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B41C04" w14:textId="53B91434" w:rsidR="00477B2E" w:rsidRPr="00477B2E" w:rsidRDefault="00477B2E" w:rsidP="00477B2E">
      <w:pPr>
        <w:tabs>
          <w:tab w:val="left" w:pos="567"/>
        </w:tabs>
        <w:spacing w:after="0"/>
        <w:rPr>
          <w:rFonts w:ascii="Arial" w:eastAsia="Times New Roman" w:hAnsi="Arial" w:cs="Arial"/>
          <w:b/>
          <w:sz w:val="24"/>
          <w:szCs w:val="24"/>
          <w:lang w:eastAsia="en-GB"/>
        </w:rPr>
      </w:pP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>TSG RAN meeting #88e</w:t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="00AC5A2A" w:rsidRPr="00AC5A2A">
        <w:rPr>
          <w:rFonts w:ascii="Arial" w:eastAsia="Times New Roman" w:hAnsi="Arial" w:cs="Arial"/>
          <w:b/>
          <w:sz w:val="24"/>
          <w:szCs w:val="24"/>
          <w:lang w:eastAsia="en-GB"/>
        </w:rPr>
        <w:t>RP-200920</w:t>
      </w:r>
    </w:p>
    <w:p w14:paraId="1BA3AFDB" w14:textId="1846B7F0" w:rsidR="00477B2E" w:rsidRPr="00477B2E" w:rsidRDefault="00477B2E" w:rsidP="00477B2E">
      <w:pPr>
        <w:tabs>
          <w:tab w:val="left" w:pos="567"/>
        </w:tabs>
        <w:rPr>
          <w:rFonts w:ascii="Arial" w:eastAsia="Times New Roman" w:hAnsi="Arial" w:cs="Arial"/>
          <w:b/>
          <w:sz w:val="24"/>
          <w:lang w:eastAsia="en-GB"/>
        </w:rPr>
      </w:pPr>
      <w:r w:rsidRPr="00477B2E">
        <w:rPr>
          <w:rFonts w:ascii="Arial" w:eastAsia="Times New Roman" w:hAnsi="Arial" w:cs="Arial"/>
          <w:b/>
          <w:sz w:val="24"/>
          <w:lang w:eastAsia="en-GB"/>
        </w:rPr>
        <w:t xml:space="preserve">Electronic Meeting, </w:t>
      </w:r>
      <w:r w:rsidR="005E2B01" w:rsidRPr="00625944">
        <w:rPr>
          <w:rFonts w:ascii="Arial" w:eastAsia="Times New Roman" w:hAnsi="Arial" w:cs="Arial"/>
          <w:b/>
          <w:sz w:val="24"/>
          <w:lang w:eastAsia="en-GB"/>
        </w:rPr>
        <w:t>June 29 - July 3, 2020</w:t>
      </w:r>
    </w:p>
    <w:p w14:paraId="7657148E" w14:textId="77777777" w:rsidR="00595B52" w:rsidRPr="00090189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1"/>
          <w:lang w:val="en-GB"/>
        </w:rPr>
      </w:pPr>
    </w:p>
    <w:p w14:paraId="05BC7277" w14:textId="13860EE5" w:rsidR="00595B52" w:rsidRPr="001170A0" w:rsidRDefault="00595B52" w:rsidP="00595B52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1170A0">
        <w:rPr>
          <w:rFonts w:ascii="Arial" w:hAnsi="Arial" w:cs="Arial"/>
          <w:b/>
          <w:bCs/>
        </w:rPr>
        <w:t>Source:</w:t>
      </w:r>
      <w:r w:rsidRPr="001170A0">
        <w:rPr>
          <w:rFonts w:ascii="Arial" w:hAnsi="Arial" w:cs="Arial"/>
          <w:b/>
          <w:bCs/>
        </w:rPr>
        <w:tab/>
      </w:r>
      <w:r w:rsidR="00E52D44" w:rsidRPr="001170A0">
        <w:rPr>
          <w:rFonts w:ascii="Arial" w:eastAsiaTheme="minorEastAsia" w:hAnsi="Arial" w:cs="Arial" w:hint="eastAsia"/>
          <w:b/>
          <w:lang w:eastAsia="zh-CN"/>
        </w:rPr>
        <w:t>CATT</w:t>
      </w:r>
    </w:p>
    <w:p w14:paraId="298001D8" w14:textId="63C7A680" w:rsidR="00595B52" w:rsidRPr="001170A0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1170A0">
        <w:rPr>
          <w:rFonts w:ascii="Arial" w:hAnsi="Arial" w:cs="Arial"/>
          <w:b/>
          <w:bCs/>
        </w:rPr>
        <w:t>Title:</w:t>
      </w:r>
      <w:r w:rsidRPr="001170A0">
        <w:rPr>
          <w:rFonts w:ascii="Arial" w:hAnsi="Arial" w:cs="Arial"/>
          <w:b/>
          <w:bCs/>
        </w:rPr>
        <w:tab/>
        <w:t>Rel-</w:t>
      </w:r>
      <w:r w:rsidR="007656A7" w:rsidRPr="001170A0">
        <w:rPr>
          <w:rFonts w:ascii="Arial" w:hAnsi="Arial" w:cs="Arial"/>
          <w:b/>
          <w:bCs/>
        </w:rPr>
        <w:t>1</w:t>
      </w:r>
      <w:r w:rsidR="00A64E7F" w:rsidRPr="001170A0">
        <w:rPr>
          <w:rFonts w:ascii="Arial" w:hAnsi="Arial" w:cs="Arial"/>
          <w:b/>
          <w:bCs/>
        </w:rPr>
        <w:t>6</w:t>
      </w:r>
      <w:r w:rsidR="00520A9C" w:rsidRPr="001170A0">
        <w:rPr>
          <w:rFonts w:ascii="Arial" w:hAnsi="Arial" w:cs="Arial"/>
          <w:b/>
          <w:bCs/>
        </w:rPr>
        <w:t xml:space="preserve"> </w:t>
      </w:r>
      <w:r w:rsidRPr="001170A0">
        <w:rPr>
          <w:rFonts w:ascii="Arial" w:hAnsi="Arial" w:cs="Arial"/>
          <w:b/>
          <w:bCs/>
        </w:rPr>
        <w:t>Work Item Exception</w:t>
      </w:r>
      <w:r w:rsidR="00363594" w:rsidRPr="001170A0">
        <w:rPr>
          <w:rFonts w:ascii="Arial" w:hAnsi="Arial" w:cs="Arial"/>
          <w:b/>
          <w:bCs/>
        </w:rPr>
        <w:t xml:space="preserve"> </w:t>
      </w:r>
      <w:r w:rsidR="005E2B01" w:rsidRPr="001170A0">
        <w:rPr>
          <w:rFonts w:ascii="Arial" w:eastAsiaTheme="minorEastAsia" w:hAnsi="Arial" w:cs="Arial" w:hint="eastAsia"/>
          <w:b/>
          <w:bCs/>
          <w:lang w:eastAsia="zh-CN"/>
        </w:rPr>
        <w:t>for CSI-RS based L3 measurement</w:t>
      </w:r>
    </w:p>
    <w:p w14:paraId="2ED3814E" w14:textId="77777777" w:rsidR="00595B52" w:rsidRPr="001170A0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1170A0">
        <w:rPr>
          <w:rFonts w:ascii="Arial" w:hAnsi="Arial" w:cs="Arial"/>
          <w:b/>
          <w:bCs/>
        </w:rPr>
        <w:t>Document for:</w:t>
      </w:r>
      <w:r w:rsidRPr="001170A0">
        <w:rPr>
          <w:rFonts w:ascii="Arial" w:hAnsi="Arial" w:cs="Arial"/>
          <w:b/>
          <w:bCs/>
        </w:rPr>
        <w:tab/>
      </w:r>
      <w:r w:rsidR="00B066D2" w:rsidRPr="001170A0">
        <w:rPr>
          <w:rFonts w:ascii="Arial" w:hAnsi="Arial" w:cs="Arial"/>
          <w:b/>
          <w:bCs/>
        </w:rPr>
        <w:t>Approval</w:t>
      </w:r>
      <w:bookmarkStart w:id="0" w:name="_GoBack"/>
      <w:bookmarkEnd w:id="0"/>
    </w:p>
    <w:p w14:paraId="03144BE8" w14:textId="74CC80B8" w:rsidR="00595B52" w:rsidRPr="001170A0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eastAsiaTheme="minorEastAsia" w:hAnsi="Arial"/>
          <w:b/>
          <w:lang w:eastAsia="zh-CN"/>
        </w:rPr>
      </w:pPr>
      <w:r w:rsidRPr="001170A0">
        <w:rPr>
          <w:rFonts w:ascii="Arial" w:hAnsi="Arial"/>
          <w:b/>
        </w:rPr>
        <w:t>Agenda Item:</w:t>
      </w:r>
      <w:r w:rsidRPr="001170A0">
        <w:rPr>
          <w:rFonts w:ascii="Arial" w:hAnsi="Arial"/>
          <w:b/>
        </w:rPr>
        <w:tab/>
      </w:r>
      <w:r w:rsidR="00D600AF" w:rsidRPr="001170A0">
        <w:rPr>
          <w:rFonts w:ascii="Arial" w:hAnsi="Arial" w:hint="eastAsia"/>
          <w:b/>
          <w:lang w:eastAsia="ja-JP"/>
        </w:rPr>
        <w:t>9.</w:t>
      </w:r>
      <w:r w:rsidR="00826D68" w:rsidRPr="001170A0">
        <w:rPr>
          <w:rFonts w:ascii="Arial" w:eastAsiaTheme="minorEastAsia" w:hAnsi="Arial" w:hint="eastAsia"/>
          <w:b/>
          <w:lang w:eastAsia="zh-CN"/>
        </w:rPr>
        <w:t>3</w:t>
      </w:r>
      <w:r w:rsidR="00D600AF" w:rsidRPr="001170A0">
        <w:rPr>
          <w:rFonts w:ascii="Arial" w:hAnsi="Arial" w:hint="eastAsia"/>
          <w:b/>
          <w:lang w:eastAsia="ja-JP"/>
        </w:rPr>
        <w:t>.</w:t>
      </w:r>
      <w:r w:rsidR="00826D68" w:rsidRPr="001170A0">
        <w:rPr>
          <w:rFonts w:ascii="Arial" w:eastAsiaTheme="minorEastAsia" w:hAnsi="Arial" w:hint="eastAsia"/>
          <w:b/>
          <w:lang w:eastAsia="zh-CN"/>
        </w:rPr>
        <w:t>22</w:t>
      </w:r>
    </w:p>
    <w:p w14:paraId="3CB0AA18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5A32FCC" w14:textId="22053AF8" w:rsidR="00E50CE8" w:rsidRPr="000A4E67" w:rsidRDefault="00E50CE8" w:rsidP="00E50CE8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 xml:space="preserve">Title: </w:t>
      </w:r>
      <w:r w:rsidRPr="000A4E67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82732" w:rsidRPr="00082732">
        <w:rPr>
          <w:sz w:val="24"/>
          <w:szCs w:val="24"/>
        </w:rPr>
        <w:t>RRM requirement for CSI-RS based L3 measurement in NR</w:t>
      </w:r>
    </w:p>
    <w:p w14:paraId="607A3801" w14:textId="628C86CB" w:rsidR="003F268E" w:rsidRPr="000A4E67" w:rsidRDefault="007656A7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>
        <w:rPr>
          <w:sz w:val="24"/>
          <w:szCs w:val="24"/>
        </w:rPr>
        <w:t>cronym: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82732" w:rsidRPr="00082732">
        <w:rPr>
          <w:sz w:val="24"/>
          <w:szCs w:val="24"/>
        </w:rPr>
        <w:t>NR_CSIRS_L3meas</w:t>
      </w:r>
    </w:p>
    <w:p w14:paraId="4BC374AD" w14:textId="4767C42D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082732" w:rsidRPr="00082732">
        <w:rPr>
          <w:sz w:val="24"/>
          <w:szCs w:val="24"/>
        </w:rPr>
        <w:t>840093</w:t>
      </w:r>
    </w:p>
    <w:p w14:paraId="245FE36C" w14:textId="6CCA0D14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DB6942">
        <w:rPr>
          <w:b/>
          <w:sz w:val="32"/>
          <w:szCs w:val="32"/>
        </w:rPr>
        <w:t>16</w:t>
      </w:r>
      <w:r w:rsidR="00DB6942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0B4F3A" w14:paraId="6A8BED5E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0DA46028" w14:textId="77777777"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609A1AA" w14:textId="77777777" w:rsidR="00E72B61" w:rsidRPr="000B4F3A" w:rsidRDefault="006C246B" w:rsidP="00B066D2">
            <w:pPr>
              <w:spacing w:after="0"/>
              <w:rPr>
                <w:lang w:eastAsia="zh-CN"/>
              </w:rPr>
            </w:pPr>
            <w:r w:rsidRPr="006C246B">
              <w:rPr>
                <w:lang w:eastAsia="zh-CN"/>
              </w:rPr>
              <w:t>New Radio Access Technology</w:t>
            </w:r>
          </w:p>
        </w:tc>
      </w:tr>
      <w:tr w:rsidR="00DA709D" w:rsidRPr="000B4F3A" w14:paraId="2484485F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151E1DAC" w14:textId="77777777" w:rsidR="00187B47" w:rsidRPr="000B4F3A" w:rsidRDefault="00187B47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3F64FFE3" w14:textId="77777777"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UICC apps:</w:t>
            </w:r>
          </w:p>
          <w:p w14:paraId="20B98E58" w14:textId="77777777" w:rsidR="00187B47" w:rsidRPr="006C246B" w:rsidRDefault="0014240A" w:rsidP="0014240A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 w:rsidDel="0014240A">
              <w:rPr>
                <w:b/>
                <w:sz w:val="24"/>
                <w:szCs w:val="24"/>
              </w:rPr>
              <w:t xml:space="preserve"> </w:t>
            </w:r>
            <w:r w:rsidR="007656A7" w:rsidRPr="00D600AF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09968882" w14:textId="77777777"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ME</w:t>
            </w:r>
            <w:r w:rsidR="00187B47" w:rsidRPr="006C246B">
              <w:rPr>
                <w:b/>
                <w:sz w:val="24"/>
                <w:szCs w:val="24"/>
              </w:rPr>
              <w:t>:</w:t>
            </w:r>
          </w:p>
          <w:p w14:paraId="6EFFA217" w14:textId="77777777" w:rsidR="00187B47" w:rsidRPr="006C246B" w:rsidRDefault="007656A7" w:rsidP="0014240A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  <w:r w:rsidR="0014240A" w:rsidRPr="00D600AF" w:rsidDel="0014240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5FFA3567" w14:textId="77777777"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AN</w:t>
            </w:r>
            <w:r w:rsidR="00187B47" w:rsidRPr="006C246B">
              <w:rPr>
                <w:b/>
                <w:sz w:val="24"/>
                <w:szCs w:val="24"/>
              </w:rPr>
              <w:t>:</w:t>
            </w:r>
          </w:p>
          <w:p w14:paraId="1CDFA3BC" w14:textId="73897498" w:rsidR="00187B47" w:rsidRPr="00D84170" w:rsidRDefault="00D84170" w:rsidP="00B066D2">
            <w:pPr>
              <w:spacing w:after="0"/>
              <w:jc w:val="center"/>
              <w:rPr>
                <w:rFonts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4A992BAD" w14:textId="77777777"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C</w:t>
            </w:r>
            <w:r w:rsidR="00187B47" w:rsidRPr="006C246B">
              <w:rPr>
                <w:b/>
                <w:sz w:val="24"/>
                <w:szCs w:val="24"/>
              </w:rPr>
              <w:t>N:</w:t>
            </w:r>
          </w:p>
          <w:p w14:paraId="712D7784" w14:textId="2114414D" w:rsidR="00187B47" w:rsidRPr="00474E2E" w:rsidRDefault="00474E2E" w:rsidP="00B066D2">
            <w:pPr>
              <w:spacing w:after="0"/>
              <w:jc w:val="center"/>
              <w:rPr>
                <w:rFonts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784F03D4" w14:textId="77777777" w:rsidR="00187B47" w:rsidRPr="000B4F3A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B4F3A">
              <w:rPr>
                <w:b/>
                <w:sz w:val="24"/>
                <w:szCs w:val="24"/>
              </w:rPr>
              <w:t>Others (specify):</w:t>
            </w:r>
          </w:p>
          <w:p w14:paraId="0A52C60B" w14:textId="77777777" w:rsidR="00CE1F4D" w:rsidRPr="000B4F3A" w:rsidRDefault="00CE1F4D" w:rsidP="007656A7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0B4F3A" w14:paraId="20E7EB67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01D93D15" w14:textId="77777777"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608F692" w14:textId="1EC01287" w:rsidR="007616D3" w:rsidRPr="00F41A79" w:rsidRDefault="00BB0B73" w:rsidP="000A5122">
            <w:pPr>
              <w:spacing w:after="0"/>
              <w:rPr>
                <w:lang w:val="en-US" w:eastAsia="ja-JP"/>
              </w:rPr>
            </w:pPr>
            <w:r w:rsidRPr="00BB0B73">
              <w:rPr>
                <w:lang w:val="en-US" w:eastAsia="ja-JP"/>
              </w:rPr>
              <w:t>Stage-3 for RAN4: RAN#8</w:t>
            </w:r>
            <w:r>
              <w:rPr>
                <w:lang w:val="en-US" w:eastAsia="ja-JP"/>
              </w:rPr>
              <w:t>9-e</w:t>
            </w:r>
            <w:r w:rsidRPr="00BB0B73">
              <w:rPr>
                <w:lang w:val="en-US" w:eastAsia="ja-JP"/>
              </w:rPr>
              <w:t xml:space="preserve"> (</w:t>
            </w:r>
            <w:r>
              <w:rPr>
                <w:lang w:val="en-US" w:eastAsia="ja-JP"/>
              </w:rPr>
              <w:t>September</w:t>
            </w:r>
            <w:r w:rsidRPr="00BB0B73">
              <w:rPr>
                <w:lang w:val="en-US" w:eastAsia="ja-JP"/>
              </w:rPr>
              <w:t xml:space="preserve"> 20</w:t>
            </w:r>
            <w:r>
              <w:rPr>
                <w:lang w:val="en-US" w:eastAsia="ja-JP"/>
              </w:rPr>
              <w:t>20</w:t>
            </w:r>
            <w:r w:rsidRPr="00BB0B73">
              <w:rPr>
                <w:lang w:val="en-US" w:eastAsia="ja-JP"/>
              </w:rPr>
              <w:t>)</w:t>
            </w:r>
          </w:p>
        </w:tc>
      </w:tr>
      <w:tr w:rsidR="00E72B61" w:rsidRPr="000B4F3A" w14:paraId="3A4EE022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7C3E86E7" w14:textId="77777777"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5CA3B3A" w14:textId="77777777" w:rsidR="00E72B61" w:rsidRPr="000B4F3A" w:rsidRDefault="0014240A" w:rsidP="00B066D2">
            <w:pPr>
              <w:pStyle w:val="11"/>
              <w:rPr>
                <w:lang w:eastAsia="ja-JP"/>
              </w:rPr>
            </w:pPr>
            <w:r w:rsidRPr="000B4F3A">
              <w:rPr>
                <w:rFonts w:hint="eastAsia"/>
                <w:lang w:eastAsia="ja-JP"/>
              </w:rPr>
              <w:t>None</w:t>
            </w:r>
          </w:p>
        </w:tc>
      </w:tr>
      <w:tr w:rsidR="00E72B61" w:rsidRPr="000B4F3A" w14:paraId="25755F7A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7EF95DCD" w14:textId="77777777"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F907F6D" w14:textId="1E64A032" w:rsidR="00E33ACA" w:rsidRPr="00D600AF" w:rsidRDefault="00DB134F" w:rsidP="009D23FE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TS38.133</w:t>
            </w:r>
          </w:p>
        </w:tc>
      </w:tr>
      <w:tr w:rsidR="00E72B61" w:rsidRPr="000B4F3A" w14:paraId="2A0DDB12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22DC8DDC" w14:textId="77777777"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23AEFCA" w14:textId="77777777" w:rsidR="0014240A" w:rsidRPr="000B4F3A" w:rsidRDefault="0014240A" w:rsidP="00B066D2">
            <w:pPr>
              <w:pStyle w:val="11"/>
              <w:rPr>
                <w:bCs/>
                <w:lang w:eastAsia="ja-JP"/>
              </w:rPr>
            </w:pPr>
          </w:p>
        </w:tc>
      </w:tr>
      <w:tr w:rsidR="00FA60D1" w:rsidRPr="006C246B" w14:paraId="33DFCBC5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709A0E57" w14:textId="77777777" w:rsidR="00FA60D1" w:rsidRPr="000B4F3A" w:rsidRDefault="00FA60D1" w:rsidP="007656A7">
            <w:pPr>
              <w:spacing w:after="0"/>
              <w:rPr>
                <w:b/>
              </w:rPr>
            </w:pPr>
            <w:r w:rsidRPr="000B4F3A">
              <w:rPr>
                <w:b/>
              </w:rPr>
              <w:lastRenderedPageBreak/>
              <w:t>Task(s) within work which are not complete</w:t>
            </w:r>
            <w:r>
              <w:rPr>
                <w:rFonts w:hint="eastAsia"/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(Cont.)</w:t>
            </w:r>
            <w:r w:rsidRPr="000B4F3A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FF12439" w14:textId="439382C4" w:rsidR="00F9756D" w:rsidRDefault="00F9756D" w:rsidP="00312BA7">
            <w:pPr>
              <w:pStyle w:val="af3"/>
              <w:numPr>
                <w:ilvl w:val="0"/>
                <w:numId w:val="27"/>
              </w:numPr>
              <w:spacing w:before="120" w:after="120"/>
              <w:ind w:leftChars="0"/>
              <w:rPr>
                <w:rFonts w:ascii="Arial" w:eastAsiaTheme="minorEastAsia" w:hAnsi="Arial" w:cs="Arial"/>
                <w:kern w:val="24"/>
                <w:sz w:val="20"/>
                <w:lang w:eastAsia="zh-CN"/>
              </w:rPr>
            </w:pPr>
            <w:r w:rsidRPr="005B1DBA">
              <w:rPr>
                <w:rFonts w:ascii="Arial" w:hAnsi="Arial" w:cs="Arial"/>
                <w:kern w:val="24"/>
                <w:sz w:val="20"/>
              </w:rPr>
              <w:t>CSI-RS configuration applicability</w:t>
            </w:r>
          </w:p>
          <w:p w14:paraId="66045AA3" w14:textId="35F62444" w:rsidR="00B3710A" w:rsidRPr="005B1DBA" w:rsidRDefault="00D12742" w:rsidP="00D12742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eastAsiaTheme="minorEastAsia" w:hAnsi="Arial" w:cs="Arial"/>
                <w:kern w:val="24"/>
                <w:sz w:val="20"/>
                <w:lang w:eastAsia="zh-CN"/>
              </w:rPr>
            </w:pPr>
            <w:r w:rsidRPr="00D12742">
              <w:rPr>
                <w:rFonts w:ascii="Arial" w:eastAsiaTheme="minorEastAsia" w:hAnsi="Arial" w:cs="Arial"/>
                <w:kern w:val="24"/>
                <w:sz w:val="20"/>
                <w:lang w:eastAsia="zh-CN"/>
              </w:rPr>
              <w:t xml:space="preserve">FFS on whether to define additional configuration {D=1 with PRBs </w:t>
            </w:r>
            <w:r w:rsidRPr="00D12742">
              <w:rPr>
                <w:rFonts w:ascii="Arial" w:eastAsiaTheme="minorEastAsia" w:hAnsi="Arial" w:cs="Arial" w:hint="eastAsia"/>
                <w:kern w:val="24"/>
                <w:sz w:val="20"/>
                <w:lang w:eastAsia="zh-CN"/>
              </w:rPr>
              <w:t>≥</w:t>
            </w:r>
            <w:r w:rsidRPr="00D12742">
              <w:rPr>
                <w:rFonts w:ascii="Arial" w:eastAsiaTheme="minorEastAsia" w:hAnsi="Arial" w:cs="Arial"/>
                <w:kern w:val="24"/>
                <w:sz w:val="20"/>
                <w:lang w:eastAsia="zh-CN"/>
              </w:rPr>
              <w:t xml:space="preserve"> 96}</w:t>
            </w:r>
          </w:p>
          <w:p w14:paraId="5ACD14CF" w14:textId="5E523F3C" w:rsidR="00F9756D" w:rsidRPr="005B1DBA" w:rsidRDefault="00F9756D" w:rsidP="00312BA7">
            <w:pPr>
              <w:pStyle w:val="af3"/>
              <w:numPr>
                <w:ilvl w:val="0"/>
                <w:numId w:val="27"/>
              </w:numPr>
              <w:spacing w:before="120" w:after="120"/>
              <w:ind w:leftChars="0"/>
              <w:rPr>
                <w:rFonts w:ascii="Arial" w:eastAsiaTheme="minorEastAsia" w:hAnsi="Arial" w:cs="Arial"/>
                <w:kern w:val="24"/>
                <w:sz w:val="20"/>
                <w:lang w:eastAsia="zh-CN"/>
              </w:rPr>
            </w:pPr>
            <w:r w:rsidRPr="005B1DBA">
              <w:rPr>
                <w:rFonts w:ascii="Arial" w:hAnsi="Arial" w:cs="Arial"/>
                <w:kern w:val="24"/>
                <w:sz w:val="20"/>
              </w:rPr>
              <w:t>Scope of requirement</w:t>
            </w:r>
          </w:p>
          <w:p w14:paraId="08A43074" w14:textId="75526A93" w:rsidR="00F9756D" w:rsidRPr="005B1DBA" w:rsidRDefault="00F9756D" w:rsidP="00312BA7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hAnsi="Arial" w:cs="Arial"/>
                <w:b/>
                <w:kern w:val="24"/>
                <w:sz w:val="20"/>
                <w:u w:val="single"/>
              </w:rPr>
            </w:pPr>
            <w:r w:rsidRPr="005B1DBA">
              <w:rPr>
                <w:rFonts w:ascii="Arial" w:hAnsi="Arial" w:cs="Arial"/>
                <w:kern w:val="24"/>
                <w:sz w:val="20"/>
              </w:rPr>
              <w:t>whether UE is required to perform Rx beam sweeping for CSI-RS based L3 measurement</w:t>
            </w:r>
          </w:p>
          <w:p w14:paraId="1DE39128" w14:textId="57BBD888" w:rsidR="00F9756D" w:rsidRDefault="00F9756D" w:rsidP="00312BA7">
            <w:pPr>
              <w:pStyle w:val="af3"/>
              <w:numPr>
                <w:ilvl w:val="0"/>
                <w:numId w:val="27"/>
              </w:numPr>
              <w:spacing w:before="120" w:after="120"/>
              <w:ind w:leftChars="0"/>
              <w:rPr>
                <w:rFonts w:ascii="Arial" w:eastAsiaTheme="minorEastAsia" w:hAnsi="Arial" w:cs="Arial"/>
                <w:kern w:val="24"/>
                <w:sz w:val="20"/>
                <w:lang w:eastAsia="zh-CN"/>
              </w:rPr>
            </w:pPr>
            <w:r w:rsidRPr="005B1DBA">
              <w:rPr>
                <w:rFonts w:ascii="Arial" w:hAnsi="Arial" w:cs="Arial"/>
                <w:kern w:val="24"/>
                <w:sz w:val="20"/>
              </w:rPr>
              <w:t>UE capability</w:t>
            </w:r>
          </w:p>
          <w:p w14:paraId="1A88896B" w14:textId="6D9DAD02" w:rsidR="000E0590" w:rsidRDefault="000E0590" w:rsidP="00312BA7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eastAsiaTheme="minorEastAsia" w:hAnsi="Arial" w:cs="Arial"/>
                <w:kern w:val="24"/>
                <w:sz w:val="20"/>
                <w:lang w:eastAsia="zh-CN"/>
              </w:rPr>
            </w:pPr>
            <w:r w:rsidRPr="000E0590">
              <w:rPr>
                <w:rFonts w:ascii="Arial" w:eastAsiaTheme="minorEastAsia" w:hAnsi="Arial" w:cs="Arial"/>
                <w:kern w:val="24"/>
                <w:sz w:val="20"/>
                <w:lang w:eastAsia="zh-CN"/>
              </w:rPr>
              <w:t xml:space="preserve">New UE capability on the simultaneous reception of CSI-RS of </w:t>
            </w:r>
            <w:proofErr w:type="spellStart"/>
            <w:r w:rsidRPr="000E0590">
              <w:rPr>
                <w:rFonts w:ascii="Arial" w:eastAsiaTheme="minorEastAsia" w:hAnsi="Arial" w:cs="Arial"/>
                <w:kern w:val="24"/>
                <w:sz w:val="20"/>
                <w:lang w:eastAsia="zh-CN"/>
              </w:rPr>
              <w:t>neighbour</w:t>
            </w:r>
            <w:proofErr w:type="spellEnd"/>
            <w:r w:rsidRPr="000E0590">
              <w:rPr>
                <w:rFonts w:ascii="Arial" w:eastAsiaTheme="minorEastAsia" w:hAnsi="Arial" w:cs="Arial"/>
                <w:kern w:val="24"/>
                <w:sz w:val="20"/>
                <w:lang w:eastAsia="zh-CN"/>
              </w:rPr>
              <w:t xml:space="preserve"> cell and SSB of serving cell</w:t>
            </w:r>
          </w:p>
          <w:p w14:paraId="5503191D" w14:textId="0E9DBD05" w:rsidR="000E0590" w:rsidRPr="005B1DBA" w:rsidRDefault="00B71288" w:rsidP="00312BA7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eastAsiaTheme="minorEastAsia" w:hAnsi="Arial" w:cs="Arial"/>
                <w:kern w:val="24"/>
                <w:sz w:val="20"/>
                <w:lang w:eastAsia="zh-CN"/>
              </w:rPr>
            </w:pPr>
            <w:r>
              <w:rPr>
                <w:rFonts w:ascii="Arial" w:eastAsiaTheme="minorEastAsia" w:hAnsi="Arial" w:cs="Arial" w:hint="eastAsia"/>
                <w:kern w:val="24"/>
                <w:sz w:val="20"/>
                <w:lang w:val="en-GB" w:eastAsia="zh-CN"/>
              </w:rPr>
              <w:t>N</w:t>
            </w:r>
            <w:r w:rsidR="000E0590" w:rsidRPr="00035014">
              <w:rPr>
                <w:rFonts w:ascii="Arial" w:hAnsi="Arial" w:cs="Arial"/>
                <w:kern w:val="24"/>
                <w:sz w:val="20"/>
                <w:lang w:val="en-GB"/>
              </w:rPr>
              <w:t>ew UE capability for minimum separation between two slots</w:t>
            </w:r>
          </w:p>
          <w:p w14:paraId="312486EA" w14:textId="3D6E3A14" w:rsidR="00F9756D" w:rsidRPr="006D01C8" w:rsidRDefault="00F9756D" w:rsidP="00312BA7">
            <w:pPr>
              <w:pStyle w:val="af3"/>
              <w:numPr>
                <w:ilvl w:val="0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 w:rsidRPr="005B1DBA">
              <w:rPr>
                <w:rFonts w:ascii="Arial" w:hAnsi="Arial" w:cs="Arial"/>
                <w:kern w:val="24"/>
                <w:sz w:val="20"/>
              </w:rPr>
              <w:t>UE meas</w:t>
            </w:r>
            <w:r w:rsidR="000E0590">
              <w:rPr>
                <w:rFonts w:ascii="Arial" w:hAnsi="Arial" w:cs="Arial"/>
                <w:kern w:val="24"/>
                <w:sz w:val="20"/>
              </w:rPr>
              <w:t>urement capability requirement</w:t>
            </w:r>
          </w:p>
          <w:p w14:paraId="69A30065" w14:textId="77777777" w:rsidR="005F5493" w:rsidRPr="005F5493" w:rsidRDefault="006D01C8" w:rsidP="005F5493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>
              <w:rPr>
                <w:rFonts w:ascii="Arial" w:eastAsiaTheme="minorEastAsia" w:hAnsi="Arial" w:cs="Arial" w:hint="eastAsia"/>
                <w:sz w:val="20"/>
                <w:lang w:eastAsia="zh-CN"/>
              </w:rPr>
              <w:t>Relation between</w:t>
            </w:r>
            <w:r w:rsidRPr="00035014">
              <w:rPr>
                <w:rFonts w:ascii="Arial" w:hAnsi="Arial" w:cs="Arial"/>
                <w:sz w:val="20"/>
              </w:rPr>
              <w:t xml:space="preserve"> CSI-RS </w:t>
            </w:r>
            <w:r>
              <w:rPr>
                <w:rFonts w:ascii="Arial" w:eastAsiaTheme="minorEastAsia" w:hAnsi="Arial" w:cs="Arial" w:hint="eastAsia"/>
                <w:sz w:val="20"/>
                <w:lang w:eastAsia="zh-CN"/>
              </w:rPr>
              <w:t xml:space="preserve">layer </w:t>
            </w:r>
            <w:r w:rsidRPr="00035014">
              <w:rPr>
                <w:rFonts w:ascii="Arial" w:hAnsi="Arial" w:cs="Arial"/>
                <w:sz w:val="20"/>
              </w:rPr>
              <w:t>and SSB layer</w:t>
            </w:r>
          </w:p>
          <w:p w14:paraId="2E3C8F12" w14:textId="77777777" w:rsidR="005F5493" w:rsidRPr="005F5493" w:rsidRDefault="005F5493" w:rsidP="005F5493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 w:rsidRPr="005F5493">
              <w:rPr>
                <w:rFonts w:ascii="Arial" w:hAnsi="Arial" w:cs="Arial"/>
                <w:kern w:val="24"/>
                <w:sz w:val="20"/>
                <w:lang w:val="en-GB"/>
              </w:rPr>
              <w:t>Whether</w:t>
            </w:r>
            <w:r w:rsidRPr="005F5493">
              <w:rPr>
                <w:rFonts w:ascii="Arial" w:hAnsi="Arial" w:cs="Arial" w:hint="eastAsia"/>
                <w:kern w:val="24"/>
                <w:sz w:val="20"/>
                <w:lang w:val="en-GB"/>
              </w:rPr>
              <w:t xml:space="preserve"> </w:t>
            </w:r>
            <w:r w:rsidRPr="005F5493">
              <w:rPr>
                <w:rFonts w:ascii="Arial" w:hAnsi="Arial" w:cs="Arial"/>
                <w:kern w:val="24"/>
                <w:sz w:val="20"/>
                <w:lang w:val="en-GB"/>
              </w:rPr>
              <w:t>multiple MOs can be counted as one frequency layer</w:t>
            </w:r>
          </w:p>
          <w:p w14:paraId="44D64C30" w14:textId="3F17D418" w:rsidR="005F5493" w:rsidRPr="005F5493" w:rsidRDefault="005F5493" w:rsidP="005F5493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 w:rsidRPr="005F5493">
              <w:rPr>
                <w:rFonts w:ascii="Arial" w:hAnsi="Arial" w:cs="Arial"/>
                <w:kern w:val="24"/>
                <w:sz w:val="20"/>
                <w:lang w:val="en-GB"/>
              </w:rPr>
              <w:t>How to count SSB frequency layers</w:t>
            </w:r>
          </w:p>
          <w:p w14:paraId="0B4107A3" w14:textId="7814A5F8" w:rsidR="00B71288" w:rsidRPr="005B1DBA" w:rsidRDefault="00B71288" w:rsidP="00312BA7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 w:rsidRPr="00035014">
              <w:rPr>
                <w:rFonts w:ascii="Arial" w:hAnsi="Arial" w:cs="Arial"/>
                <w:kern w:val="24"/>
                <w:sz w:val="20"/>
              </w:rPr>
              <w:t xml:space="preserve">Number of </w:t>
            </w:r>
            <w:r>
              <w:rPr>
                <w:rFonts w:ascii="Arial" w:eastAsiaTheme="minorEastAsia" w:hAnsi="Arial" w:cs="Arial" w:hint="eastAsia"/>
                <w:kern w:val="24"/>
                <w:sz w:val="20"/>
                <w:lang w:eastAsia="zh-CN"/>
              </w:rPr>
              <w:t xml:space="preserve">CSI-RS </w:t>
            </w:r>
            <w:r w:rsidRPr="00035014">
              <w:rPr>
                <w:rFonts w:ascii="Arial" w:hAnsi="Arial" w:cs="Arial"/>
                <w:kern w:val="24"/>
                <w:sz w:val="20"/>
              </w:rPr>
              <w:t>layers</w:t>
            </w:r>
            <w:r>
              <w:rPr>
                <w:rFonts w:ascii="Arial" w:eastAsiaTheme="minorEastAsia" w:hAnsi="Arial" w:cs="Arial" w:hint="eastAsia"/>
                <w:kern w:val="24"/>
                <w:sz w:val="20"/>
                <w:lang w:eastAsia="zh-CN"/>
              </w:rPr>
              <w:t>/</w:t>
            </w:r>
            <w:r w:rsidRPr="00035014">
              <w:rPr>
                <w:rFonts w:ascii="Arial" w:hAnsi="Arial" w:cs="Arial"/>
                <w:kern w:val="24"/>
                <w:sz w:val="20"/>
              </w:rPr>
              <w:t>cells/beams</w:t>
            </w:r>
          </w:p>
          <w:p w14:paraId="70AF59A8" w14:textId="492E8978" w:rsidR="00F9756D" w:rsidRPr="00312BA7" w:rsidRDefault="00F9756D" w:rsidP="00312BA7">
            <w:pPr>
              <w:pStyle w:val="af3"/>
              <w:numPr>
                <w:ilvl w:val="0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 w:rsidRPr="005B1DBA">
              <w:rPr>
                <w:rFonts w:ascii="Arial" w:hAnsi="Arial" w:cs="Arial"/>
                <w:kern w:val="24"/>
                <w:sz w:val="20"/>
              </w:rPr>
              <w:t>C</w:t>
            </w:r>
            <w:r w:rsidR="00B71288">
              <w:rPr>
                <w:rFonts w:ascii="Arial" w:hAnsi="Arial" w:cs="Arial"/>
                <w:kern w:val="24"/>
                <w:sz w:val="20"/>
              </w:rPr>
              <w:t>ell identification requirement</w:t>
            </w:r>
          </w:p>
          <w:p w14:paraId="6832C27A" w14:textId="7E5BB9FA" w:rsidR="00312BA7" w:rsidRPr="00B71288" w:rsidRDefault="00312BA7" w:rsidP="00312BA7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 w:rsidRPr="00952B12">
              <w:rPr>
                <w:rFonts w:ascii="Arial" w:hAnsi="Arial" w:cs="Arial" w:hint="eastAsia"/>
                <w:kern w:val="24"/>
                <w:sz w:val="20"/>
                <w:lang w:val="en-GB"/>
              </w:rPr>
              <w:t>w</w:t>
            </w:r>
            <w:r w:rsidRPr="00952B12">
              <w:rPr>
                <w:rFonts w:ascii="Arial" w:hAnsi="Arial" w:cs="Arial"/>
                <w:kern w:val="24"/>
                <w:sz w:val="20"/>
                <w:lang w:val="en-GB"/>
              </w:rPr>
              <w:t>hether to introduce 2 different requirements for with index and without index</w:t>
            </w:r>
          </w:p>
          <w:p w14:paraId="3E5E8EF1" w14:textId="00182B5A" w:rsidR="00B71288" w:rsidRPr="00B71288" w:rsidRDefault="00B71288" w:rsidP="00312BA7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 w:rsidRPr="00952B12">
              <w:rPr>
                <w:rFonts w:ascii="Arial" w:hAnsi="Arial" w:cs="Arial" w:hint="eastAsia"/>
                <w:kern w:val="24"/>
                <w:sz w:val="20"/>
                <w:lang w:val="en-GB"/>
              </w:rPr>
              <w:t>t</w:t>
            </w:r>
            <w:r w:rsidRPr="00952B12">
              <w:rPr>
                <w:rFonts w:ascii="Arial" w:hAnsi="Arial" w:cs="Arial"/>
                <w:kern w:val="24"/>
                <w:sz w:val="20"/>
                <w:lang w:val="en-GB"/>
              </w:rPr>
              <w:t>he tuning time of inter-frequency GAP</w:t>
            </w:r>
          </w:p>
          <w:p w14:paraId="4B302051" w14:textId="4C9E94F5" w:rsidR="00B71288" w:rsidRPr="005B1DBA" w:rsidRDefault="00B71288" w:rsidP="00312BA7">
            <w:pPr>
              <w:pStyle w:val="af3"/>
              <w:numPr>
                <w:ilvl w:val="1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 w:rsidRPr="00952B12">
              <w:rPr>
                <w:rFonts w:ascii="Arial" w:hAnsi="Arial" w:cs="Arial" w:hint="eastAsia"/>
                <w:kern w:val="24"/>
                <w:sz w:val="20"/>
                <w:lang w:val="en-GB"/>
              </w:rPr>
              <w:t>t</w:t>
            </w:r>
            <w:r w:rsidRPr="00952B12">
              <w:rPr>
                <w:rFonts w:ascii="Arial" w:hAnsi="Arial" w:cs="Arial"/>
                <w:kern w:val="24"/>
                <w:sz w:val="20"/>
                <w:lang w:val="en-GB"/>
              </w:rPr>
              <w:t>ime-domain restriction</w:t>
            </w:r>
          </w:p>
          <w:p w14:paraId="6E64E818" w14:textId="03CFEAC7" w:rsidR="00312BA7" w:rsidRPr="00312BA7" w:rsidRDefault="00312BA7" w:rsidP="00312BA7">
            <w:pPr>
              <w:pStyle w:val="af3"/>
              <w:numPr>
                <w:ilvl w:val="0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>
              <w:rPr>
                <w:rFonts w:ascii="Arial" w:hAnsi="Arial" w:cs="Arial"/>
                <w:kern w:val="24"/>
                <w:sz w:val="20"/>
              </w:rPr>
              <w:t>Scheduling restriction</w:t>
            </w:r>
            <w:r>
              <w:rPr>
                <w:rFonts w:ascii="Arial" w:eastAsiaTheme="minorEastAsia" w:hAnsi="Arial" w:cs="Arial" w:hint="eastAsia"/>
                <w:kern w:val="24"/>
                <w:sz w:val="20"/>
                <w:lang w:eastAsia="zh-CN"/>
              </w:rPr>
              <w:t xml:space="preserve"> </w:t>
            </w:r>
            <w:r w:rsidR="005F61EB">
              <w:rPr>
                <w:rFonts w:ascii="Arial" w:eastAsiaTheme="minorEastAsia" w:hAnsi="Arial" w:cs="Arial" w:hint="eastAsia"/>
                <w:kern w:val="24"/>
                <w:sz w:val="20"/>
                <w:lang w:val="en-GB" w:eastAsia="zh-CN"/>
              </w:rPr>
              <w:t>on</w:t>
            </w:r>
            <w:r w:rsidRPr="00312BA7">
              <w:rPr>
                <w:rFonts w:ascii="Arial" w:hAnsi="Arial" w:cs="Arial" w:hint="eastAsia"/>
                <w:kern w:val="24"/>
                <w:sz w:val="20"/>
                <w:lang w:val="en-GB"/>
              </w:rPr>
              <w:t xml:space="preserve"> the following cases</w:t>
            </w:r>
          </w:p>
          <w:p w14:paraId="3028D5FC" w14:textId="77777777" w:rsidR="00312BA7" w:rsidRPr="0099133A" w:rsidRDefault="00312BA7" w:rsidP="00312BA7">
            <w:pPr>
              <w:pStyle w:val="af3"/>
              <w:widowControl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jc w:val="left"/>
              <w:textAlignment w:val="baseline"/>
              <w:rPr>
                <w:rFonts w:ascii="Arial" w:hAnsi="Arial" w:cs="Arial"/>
                <w:b/>
                <w:kern w:val="24"/>
                <w:sz w:val="20"/>
                <w:u w:val="single"/>
              </w:rPr>
            </w:pPr>
            <w:r w:rsidRPr="0099133A">
              <w:rPr>
                <w:rFonts w:ascii="Arial" w:hAnsi="Arial" w:cs="Arial"/>
                <w:kern w:val="24"/>
                <w:sz w:val="20"/>
                <w:lang w:val="en-GB"/>
              </w:rPr>
              <w:t>when UE is not able to support mixed numerology of data and CSI-RS L3 mobility</w:t>
            </w:r>
          </w:p>
          <w:p w14:paraId="29A5E25D" w14:textId="77777777" w:rsidR="00312BA7" w:rsidRPr="0099133A" w:rsidRDefault="00312BA7" w:rsidP="00312BA7">
            <w:pPr>
              <w:pStyle w:val="af3"/>
              <w:widowControl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jc w:val="left"/>
              <w:textAlignment w:val="baseline"/>
              <w:rPr>
                <w:rFonts w:ascii="Arial" w:hAnsi="Arial" w:cs="Arial"/>
                <w:b/>
                <w:kern w:val="24"/>
                <w:sz w:val="20"/>
                <w:u w:val="single"/>
              </w:rPr>
            </w:pPr>
            <w:r w:rsidRPr="0099133A">
              <w:rPr>
                <w:rFonts w:ascii="Arial" w:hAnsi="Arial" w:cs="Arial"/>
                <w:kern w:val="24"/>
                <w:sz w:val="20"/>
                <w:lang w:val="en-GB"/>
              </w:rPr>
              <w:t>when UE performs CSI-RS intra-frequency measurements in a TDD band</w:t>
            </w:r>
          </w:p>
          <w:p w14:paraId="5BE9DE01" w14:textId="77777777" w:rsidR="00312BA7" w:rsidRPr="006C0842" w:rsidRDefault="00312BA7" w:rsidP="00312BA7">
            <w:pPr>
              <w:pStyle w:val="af3"/>
              <w:widowControl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jc w:val="left"/>
              <w:textAlignment w:val="baseline"/>
              <w:rPr>
                <w:rFonts w:ascii="Arial" w:hAnsi="Arial" w:cs="Arial"/>
                <w:b/>
                <w:kern w:val="24"/>
                <w:sz w:val="20"/>
                <w:u w:val="single"/>
              </w:rPr>
            </w:pPr>
            <w:r w:rsidRPr="0099133A">
              <w:rPr>
                <w:rFonts w:ascii="Arial" w:hAnsi="Arial" w:cs="Arial"/>
                <w:kern w:val="24"/>
                <w:sz w:val="20"/>
                <w:lang w:val="en-GB"/>
              </w:rPr>
              <w:t>when UE performs RX beam sweeping</w:t>
            </w:r>
          </w:p>
          <w:p w14:paraId="3AB3A7BA" w14:textId="268CC128" w:rsidR="00312BA7" w:rsidRPr="00312BA7" w:rsidRDefault="00312BA7" w:rsidP="0059709A">
            <w:pPr>
              <w:pStyle w:val="af3"/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jc w:val="left"/>
              <w:textAlignment w:val="baseline"/>
              <w:rPr>
                <w:rFonts w:ascii="Arial" w:hAnsi="Arial" w:cs="Arial"/>
                <w:kern w:val="24"/>
                <w:sz w:val="20"/>
                <w:lang w:val="en-GB"/>
              </w:rPr>
            </w:pPr>
            <w:r>
              <w:rPr>
                <w:rFonts w:ascii="Arial" w:eastAsiaTheme="minorEastAsia" w:hAnsi="Arial" w:cs="Arial" w:hint="eastAsia"/>
                <w:kern w:val="24"/>
                <w:sz w:val="20"/>
                <w:lang w:val="en-GB" w:eastAsia="zh-CN"/>
              </w:rPr>
              <w:t>T</w:t>
            </w:r>
            <w:r w:rsidRPr="006C0842">
              <w:rPr>
                <w:rFonts w:ascii="Arial" w:hAnsi="Arial" w:cs="Arial"/>
                <w:kern w:val="24"/>
                <w:sz w:val="20"/>
                <w:lang w:val="en-GB"/>
              </w:rPr>
              <w:t>he collision case between L1 measurement of serving cell and CSI-RS L3 measurement of neighbour cell</w:t>
            </w:r>
          </w:p>
          <w:p w14:paraId="7F698BF8" w14:textId="5C6ED004" w:rsidR="00F9756D" w:rsidRPr="005B1DBA" w:rsidRDefault="00F9756D" w:rsidP="00312BA7">
            <w:pPr>
              <w:pStyle w:val="af3"/>
              <w:numPr>
                <w:ilvl w:val="0"/>
                <w:numId w:val="27"/>
              </w:numPr>
              <w:spacing w:before="120" w:after="120"/>
              <w:ind w:leftChars="0"/>
              <w:rPr>
                <w:rFonts w:ascii="Arial" w:hAnsi="Arial" w:cs="Arial"/>
                <w:kern w:val="24"/>
                <w:sz w:val="20"/>
              </w:rPr>
            </w:pPr>
            <w:r w:rsidRPr="005B1DBA">
              <w:rPr>
                <w:rFonts w:ascii="Arial" w:hAnsi="Arial" w:cs="Arial"/>
                <w:kern w:val="24"/>
                <w:sz w:val="20"/>
              </w:rPr>
              <w:t xml:space="preserve">CSSF for CSI-RS based measurement within measurement gap and outside of measurement gap. </w:t>
            </w:r>
          </w:p>
          <w:p w14:paraId="6C70865F" w14:textId="03B4A25B" w:rsidR="00414BC7" w:rsidRPr="005B1DBA" w:rsidRDefault="00F9756D" w:rsidP="00312BA7">
            <w:pPr>
              <w:pStyle w:val="af3"/>
              <w:numPr>
                <w:ilvl w:val="0"/>
                <w:numId w:val="27"/>
              </w:numPr>
              <w:ind w:leftChars="0"/>
            </w:pPr>
            <w:r w:rsidRPr="005B1DBA">
              <w:rPr>
                <w:rFonts w:ascii="Arial" w:hAnsi="Arial" w:cs="Arial"/>
                <w:kern w:val="24"/>
                <w:sz w:val="20"/>
              </w:rPr>
              <w:t>synchronization assumption for CSI-RS measurement</w:t>
            </w:r>
          </w:p>
        </w:tc>
      </w:tr>
      <w:tr w:rsidR="00E72B61" w:rsidRPr="006C246B" w14:paraId="410FBC1C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2B9915B7" w14:textId="77777777" w:rsidR="00E72B61" w:rsidRPr="000B4F3A" w:rsidRDefault="00E72B61" w:rsidP="007656A7">
            <w:pPr>
              <w:spacing w:after="0"/>
              <w:rPr>
                <w:b/>
              </w:rPr>
            </w:pPr>
            <w:r w:rsidRPr="000B4F3A">
              <w:rPr>
                <w:b/>
              </w:rPr>
              <w:t>Consequen</w:t>
            </w:r>
            <w:r w:rsidR="00663FF2" w:rsidRPr="000B4F3A">
              <w:rPr>
                <w:b/>
              </w:rPr>
              <w:t xml:space="preserve">ces if not included in Release </w:t>
            </w:r>
            <w:r w:rsidR="007656A7" w:rsidRPr="000B4F3A">
              <w:rPr>
                <w:b/>
              </w:rPr>
              <w:t>1</w:t>
            </w:r>
            <w:r w:rsidR="00A64E7F">
              <w:rPr>
                <w:b/>
              </w:rPr>
              <w:t>6</w:t>
            </w:r>
            <w:r w:rsidRPr="000B4F3A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AE2DC75" w14:textId="7C3E2555" w:rsidR="006C246B" w:rsidRPr="00F1428A" w:rsidRDefault="00F1428A" w:rsidP="00F1428A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The f</w:t>
            </w:r>
            <w:r w:rsidR="006C246B" w:rsidRPr="00F1428A">
              <w:rPr>
                <w:lang w:eastAsia="ja-JP"/>
              </w:rPr>
              <w:t>ollowing</w:t>
            </w:r>
            <w:r>
              <w:rPr>
                <w:lang w:eastAsia="ja-JP"/>
              </w:rPr>
              <w:t xml:space="preserve"> </w:t>
            </w:r>
            <w:r w:rsidR="00D03C64" w:rsidRPr="00D03C64">
              <w:rPr>
                <w:lang w:eastAsia="ja-JP"/>
              </w:rPr>
              <w:t>NR</w:t>
            </w:r>
            <w:r>
              <w:rPr>
                <w:lang w:eastAsia="ja-JP"/>
              </w:rPr>
              <w:t xml:space="preserve"> features</w:t>
            </w:r>
            <w:r w:rsidR="006C246B" w:rsidRPr="00F1428A">
              <w:rPr>
                <w:lang w:eastAsia="ja-JP"/>
              </w:rPr>
              <w:t xml:space="preserve"> cannot be operated. </w:t>
            </w:r>
          </w:p>
          <w:p w14:paraId="5C303936" w14:textId="5D50B50A" w:rsidR="00C86599" w:rsidRPr="009D17D2" w:rsidRDefault="00D03C64" w:rsidP="00D03C64">
            <w:pPr>
              <w:pStyle w:val="af3"/>
              <w:numPr>
                <w:ilvl w:val="0"/>
                <w:numId w:val="22"/>
              </w:numPr>
              <w:ind w:leftChars="0"/>
            </w:pPr>
            <w:r w:rsidRPr="00D03C64"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CSI-RS based L3 measurement in NR</w:t>
            </w:r>
          </w:p>
        </w:tc>
      </w:tr>
    </w:tbl>
    <w:p w14:paraId="13B062CE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CB2A23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3D1C6E7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6C768F0" w14:textId="77777777" w:rsidR="00E72B61" w:rsidRPr="005956C5" w:rsidRDefault="00E72B61" w:rsidP="0014240A">
      <w:pPr>
        <w:rPr>
          <w:highlight w:val="cyan"/>
        </w:rPr>
      </w:pPr>
    </w:p>
    <w:sectPr w:rsidR="00E72B61" w:rsidRPr="005956C5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AF2FDB" w14:textId="77777777" w:rsidR="0041546F" w:rsidRDefault="0041546F">
      <w:r>
        <w:separator/>
      </w:r>
    </w:p>
  </w:endnote>
  <w:endnote w:type="continuationSeparator" w:id="0">
    <w:p w14:paraId="08C2355E" w14:textId="77777777" w:rsidR="0041546F" w:rsidRDefault="00415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游ゴシック Light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AA5073" w14:textId="77777777" w:rsidR="0041546F" w:rsidRDefault="0041546F">
      <w:r>
        <w:separator/>
      </w:r>
    </w:p>
  </w:footnote>
  <w:footnote w:type="continuationSeparator" w:id="0">
    <w:p w14:paraId="63152C3F" w14:textId="77777777" w:rsidR="0041546F" w:rsidRDefault="00415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4F0A75"/>
    <w:multiLevelType w:val="hybridMultilevel"/>
    <w:tmpl w:val="CD82AF5C"/>
    <w:lvl w:ilvl="0" w:tplc="03BEFC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6E7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6760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ABF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6C5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6A8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E4DC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252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261E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5A58D7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F9733D0"/>
    <w:multiLevelType w:val="hybridMultilevel"/>
    <w:tmpl w:val="7EB688DE"/>
    <w:lvl w:ilvl="0" w:tplc="AFDC16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1DA7A12"/>
    <w:multiLevelType w:val="multilevel"/>
    <w:tmpl w:val="9328F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FB7D85"/>
    <w:multiLevelType w:val="hybridMultilevel"/>
    <w:tmpl w:val="67E8A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973ADC"/>
    <w:multiLevelType w:val="hybridMultilevel"/>
    <w:tmpl w:val="732CFA2A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9A289BDC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10">
    <w:nsid w:val="3936117E"/>
    <w:multiLevelType w:val="hybridMultilevel"/>
    <w:tmpl w:val="9BD6D0EA"/>
    <w:lvl w:ilvl="0" w:tplc="5C3023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122445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084BC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85C2A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91C5A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AE2C1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D266196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5CA77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31AE5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1">
    <w:nsid w:val="3CFC5F7B"/>
    <w:multiLevelType w:val="hybridMultilevel"/>
    <w:tmpl w:val="7FF668EA"/>
    <w:lvl w:ilvl="0" w:tplc="66FC2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6C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CCE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4E6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C2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4D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142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2A0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E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E004EF9"/>
    <w:multiLevelType w:val="hybridMultilevel"/>
    <w:tmpl w:val="83B41C94"/>
    <w:lvl w:ilvl="0" w:tplc="04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9A289BDC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3">
    <w:nsid w:val="414527DA"/>
    <w:multiLevelType w:val="hybridMultilevel"/>
    <w:tmpl w:val="12D846AC"/>
    <w:lvl w:ilvl="0" w:tplc="AFDC168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3C40176"/>
    <w:multiLevelType w:val="hybridMultilevel"/>
    <w:tmpl w:val="51602E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0DE24F7"/>
    <w:multiLevelType w:val="hybridMultilevel"/>
    <w:tmpl w:val="E94CAA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FB9C16F4"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F81BF6"/>
    <w:multiLevelType w:val="hybridMultilevel"/>
    <w:tmpl w:val="EAA6795A"/>
    <w:lvl w:ilvl="0" w:tplc="0A607F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48A7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EC28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B4E3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E9D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8A14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8E9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04F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7F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>
    <w:nsid w:val="5B384506"/>
    <w:multiLevelType w:val="hybridMultilevel"/>
    <w:tmpl w:val="7A488CC4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>
    <w:nsid w:val="5DE61B35"/>
    <w:multiLevelType w:val="multilevel"/>
    <w:tmpl w:val="E75EC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4D626FD"/>
    <w:multiLevelType w:val="hybridMultilevel"/>
    <w:tmpl w:val="F5A453CA"/>
    <w:lvl w:ilvl="0" w:tplc="EC58A3E8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664648DB"/>
    <w:multiLevelType w:val="hybridMultilevel"/>
    <w:tmpl w:val="83B41C9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289BD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85C4CC5"/>
    <w:multiLevelType w:val="hybridMultilevel"/>
    <w:tmpl w:val="53765B18"/>
    <w:lvl w:ilvl="0" w:tplc="A1AA6C1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E22F97"/>
    <w:multiLevelType w:val="hybridMultilevel"/>
    <w:tmpl w:val="DDA004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26">
    <w:nsid w:val="7C645E19"/>
    <w:multiLevelType w:val="hybridMultilevel"/>
    <w:tmpl w:val="FBDE0C54"/>
    <w:lvl w:ilvl="0" w:tplc="AFDC168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8"/>
  </w:num>
  <w:num w:numId="5">
    <w:abstractNumId w:val="27"/>
  </w:num>
  <w:num w:numId="6">
    <w:abstractNumId w:val="9"/>
  </w:num>
  <w:num w:numId="7">
    <w:abstractNumId w:val="6"/>
  </w:num>
  <w:num w:numId="8">
    <w:abstractNumId w:val="18"/>
  </w:num>
  <w:num w:numId="9">
    <w:abstractNumId w:val="24"/>
  </w:num>
  <w:num w:numId="10">
    <w:abstractNumId w:val="25"/>
  </w:num>
  <w:num w:numId="11">
    <w:abstractNumId w:val="20"/>
  </w:num>
  <w:num w:numId="12">
    <w:abstractNumId w:val="4"/>
  </w:num>
  <w:num w:numId="13">
    <w:abstractNumId w:val="1"/>
  </w:num>
  <w:num w:numId="14">
    <w:abstractNumId w:val="11"/>
  </w:num>
  <w:num w:numId="15">
    <w:abstractNumId w:val="10"/>
  </w:num>
  <w:num w:numId="16">
    <w:abstractNumId w:val="16"/>
  </w:num>
  <w:num w:numId="17">
    <w:abstractNumId w:val="21"/>
  </w:num>
  <w:num w:numId="18">
    <w:abstractNumId w:val="15"/>
  </w:num>
  <w:num w:numId="19">
    <w:abstractNumId w:val="23"/>
  </w:num>
  <w:num w:numId="20">
    <w:abstractNumId w:val="22"/>
  </w:num>
  <w:num w:numId="21">
    <w:abstractNumId w:val="12"/>
  </w:num>
  <w:num w:numId="22">
    <w:abstractNumId w:val="5"/>
  </w:num>
  <w:num w:numId="23">
    <w:abstractNumId w:val="7"/>
  </w:num>
  <w:num w:numId="24">
    <w:abstractNumId w:val="2"/>
  </w:num>
  <w:num w:numId="25">
    <w:abstractNumId w:val="13"/>
  </w:num>
  <w:num w:numId="26">
    <w:abstractNumId w:val="14"/>
  </w:num>
  <w:num w:numId="27">
    <w:abstractNumId w:val="3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6EF7"/>
    <w:rsid w:val="000205C5"/>
    <w:rsid w:val="00020845"/>
    <w:rsid w:val="00025A50"/>
    <w:rsid w:val="00025DEB"/>
    <w:rsid w:val="000361A3"/>
    <w:rsid w:val="0004079D"/>
    <w:rsid w:val="00047E0F"/>
    <w:rsid w:val="00052BF8"/>
    <w:rsid w:val="00055B4A"/>
    <w:rsid w:val="00057116"/>
    <w:rsid w:val="0006259D"/>
    <w:rsid w:val="0006458F"/>
    <w:rsid w:val="000703FC"/>
    <w:rsid w:val="000730F0"/>
    <w:rsid w:val="00074015"/>
    <w:rsid w:val="00082732"/>
    <w:rsid w:val="000845EB"/>
    <w:rsid w:val="00090189"/>
    <w:rsid w:val="00094C6C"/>
    <w:rsid w:val="000A0CD8"/>
    <w:rsid w:val="000A4E67"/>
    <w:rsid w:val="000A5122"/>
    <w:rsid w:val="000B0A2F"/>
    <w:rsid w:val="000B4F3A"/>
    <w:rsid w:val="000B61FD"/>
    <w:rsid w:val="000E0590"/>
    <w:rsid w:val="000E352D"/>
    <w:rsid w:val="000E55AD"/>
    <w:rsid w:val="000F7583"/>
    <w:rsid w:val="000F7795"/>
    <w:rsid w:val="000F7A4B"/>
    <w:rsid w:val="001000A1"/>
    <w:rsid w:val="0010089F"/>
    <w:rsid w:val="001022C7"/>
    <w:rsid w:val="00107CDD"/>
    <w:rsid w:val="001170A0"/>
    <w:rsid w:val="001261D5"/>
    <w:rsid w:val="00126FB5"/>
    <w:rsid w:val="001357D9"/>
    <w:rsid w:val="00136D20"/>
    <w:rsid w:val="0014020B"/>
    <w:rsid w:val="0014240A"/>
    <w:rsid w:val="001441EB"/>
    <w:rsid w:val="00151CFD"/>
    <w:rsid w:val="00155518"/>
    <w:rsid w:val="001563B6"/>
    <w:rsid w:val="00157180"/>
    <w:rsid w:val="0016073B"/>
    <w:rsid w:val="001659B3"/>
    <w:rsid w:val="00187B47"/>
    <w:rsid w:val="001958AD"/>
    <w:rsid w:val="001A334D"/>
    <w:rsid w:val="001C0C1B"/>
    <w:rsid w:val="001C5C86"/>
    <w:rsid w:val="001D25C0"/>
    <w:rsid w:val="001E30AC"/>
    <w:rsid w:val="001F23BA"/>
    <w:rsid w:val="002000C2"/>
    <w:rsid w:val="002018D8"/>
    <w:rsid w:val="00220888"/>
    <w:rsid w:val="0022246C"/>
    <w:rsid w:val="00223AB7"/>
    <w:rsid w:val="00247B50"/>
    <w:rsid w:val="00250757"/>
    <w:rsid w:val="0025646D"/>
    <w:rsid w:val="002676EC"/>
    <w:rsid w:val="00290763"/>
    <w:rsid w:val="002936F7"/>
    <w:rsid w:val="00294326"/>
    <w:rsid w:val="002979EE"/>
    <w:rsid w:val="002C40D6"/>
    <w:rsid w:val="002C5575"/>
    <w:rsid w:val="002D4452"/>
    <w:rsid w:val="002E7A9E"/>
    <w:rsid w:val="00312BA7"/>
    <w:rsid w:val="003205AD"/>
    <w:rsid w:val="003225E2"/>
    <w:rsid w:val="0032328C"/>
    <w:rsid w:val="00323303"/>
    <w:rsid w:val="00334B54"/>
    <w:rsid w:val="00335FB2"/>
    <w:rsid w:val="00344158"/>
    <w:rsid w:val="00357A34"/>
    <w:rsid w:val="00363594"/>
    <w:rsid w:val="0036612A"/>
    <w:rsid w:val="00371F21"/>
    <w:rsid w:val="00372842"/>
    <w:rsid w:val="00382229"/>
    <w:rsid w:val="003A1EB0"/>
    <w:rsid w:val="003A2B6C"/>
    <w:rsid w:val="003B07B9"/>
    <w:rsid w:val="003C4B02"/>
    <w:rsid w:val="003C6DA6"/>
    <w:rsid w:val="003D117C"/>
    <w:rsid w:val="003E0F31"/>
    <w:rsid w:val="003E172D"/>
    <w:rsid w:val="003F268E"/>
    <w:rsid w:val="003F54E5"/>
    <w:rsid w:val="003F5D14"/>
    <w:rsid w:val="00400612"/>
    <w:rsid w:val="00414BC7"/>
    <w:rsid w:val="0041546F"/>
    <w:rsid w:val="0043745F"/>
    <w:rsid w:val="00440126"/>
    <w:rsid w:val="0044029F"/>
    <w:rsid w:val="0044296E"/>
    <w:rsid w:val="00442B25"/>
    <w:rsid w:val="0046542B"/>
    <w:rsid w:val="00471965"/>
    <w:rsid w:val="00472B90"/>
    <w:rsid w:val="00474E2E"/>
    <w:rsid w:val="00477B2E"/>
    <w:rsid w:val="0048267C"/>
    <w:rsid w:val="00483F60"/>
    <w:rsid w:val="00486517"/>
    <w:rsid w:val="004876B9"/>
    <w:rsid w:val="00493A79"/>
    <w:rsid w:val="004A6A60"/>
    <w:rsid w:val="004B26AE"/>
    <w:rsid w:val="004B5528"/>
    <w:rsid w:val="005017E3"/>
    <w:rsid w:val="005039E4"/>
    <w:rsid w:val="0050545A"/>
    <w:rsid w:val="00520A9C"/>
    <w:rsid w:val="005340C8"/>
    <w:rsid w:val="00534F64"/>
    <w:rsid w:val="00541AC7"/>
    <w:rsid w:val="00545333"/>
    <w:rsid w:val="00546218"/>
    <w:rsid w:val="005556AE"/>
    <w:rsid w:val="005573BB"/>
    <w:rsid w:val="00557B2E"/>
    <w:rsid w:val="0056003F"/>
    <w:rsid w:val="00561267"/>
    <w:rsid w:val="0056367C"/>
    <w:rsid w:val="00571150"/>
    <w:rsid w:val="00573B9D"/>
    <w:rsid w:val="005878A0"/>
    <w:rsid w:val="00590087"/>
    <w:rsid w:val="005956C5"/>
    <w:rsid w:val="00595B52"/>
    <w:rsid w:val="0059709A"/>
    <w:rsid w:val="005975C5"/>
    <w:rsid w:val="005B1ACD"/>
    <w:rsid w:val="005B1DBA"/>
    <w:rsid w:val="005B555C"/>
    <w:rsid w:val="005C1802"/>
    <w:rsid w:val="005C4F58"/>
    <w:rsid w:val="005D3FEC"/>
    <w:rsid w:val="005D44BE"/>
    <w:rsid w:val="005D71C0"/>
    <w:rsid w:val="005E2B01"/>
    <w:rsid w:val="005E7244"/>
    <w:rsid w:val="005F5493"/>
    <w:rsid w:val="005F60ED"/>
    <w:rsid w:val="005F61EB"/>
    <w:rsid w:val="00611EC4"/>
    <w:rsid w:val="00620B3F"/>
    <w:rsid w:val="00622E33"/>
    <w:rsid w:val="00627AA8"/>
    <w:rsid w:val="006343F2"/>
    <w:rsid w:val="006418C6"/>
    <w:rsid w:val="006542E3"/>
    <w:rsid w:val="0066312C"/>
    <w:rsid w:val="00663FF2"/>
    <w:rsid w:val="00671BBB"/>
    <w:rsid w:val="00675D08"/>
    <w:rsid w:val="00682237"/>
    <w:rsid w:val="00684CA1"/>
    <w:rsid w:val="00695C88"/>
    <w:rsid w:val="006B7BEF"/>
    <w:rsid w:val="006C246B"/>
    <w:rsid w:val="006C34DE"/>
    <w:rsid w:val="006C66A3"/>
    <w:rsid w:val="006D01C8"/>
    <w:rsid w:val="006D7BEB"/>
    <w:rsid w:val="006E6480"/>
    <w:rsid w:val="00703337"/>
    <w:rsid w:val="007422EA"/>
    <w:rsid w:val="00745B84"/>
    <w:rsid w:val="0075141A"/>
    <w:rsid w:val="007514CC"/>
    <w:rsid w:val="0075252A"/>
    <w:rsid w:val="007616D3"/>
    <w:rsid w:val="00764B84"/>
    <w:rsid w:val="007656A7"/>
    <w:rsid w:val="007706EA"/>
    <w:rsid w:val="00774265"/>
    <w:rsid w:val="0078034D"/>
    <w:rsid w:val="00790BCC"/>
    <w:rsid w:val="0079344E"/>
    <w:rsid w:val="007955CD"/>
    <w:rsid w:val="00796790"/>
    <w:rsid w:val="00797157"/>
    <w:rsid w:val="007974F5"/>
    <w:rsid w:val="007A08AC"/>
    <w:rsid w:val="007A1B1B"/>
    <w:rsid w:val="007B0F49"/>
    <w:rsid w:val="007B420B"/>
    <w:rsid w:val="007B7198"/>
    <w:rsid w:val="007C26C3"/>
    <w:rsid w:val="007C4CE3"/>
    <w:rsid w:val="007C7E14"/>
    <w:rsid w:val="007E6E85"/>
    <w:rsid w:val="007F1AA7"/>
    <w:rsid w:val="007F7421"/>
    <w:rsid w:val="00817A88"/>
    <w:rsid w:val="00826D68"/>
    <w:rsid w:val="0083075F"/>
    <w:rsid w:val="00833504"/>
    <w:rsid w:val="008610AF"/>
    <w:rsid w:val="00871BAB"/>
    <w:rsid w:val="0088222A"/>
    <w:rsid w:val="008A07C7"/>
    <w:rsid w:val="008A5ED1"/>
    <w:rsid w:val="008A76FD"/>
    <w:rsid w:val="008B5366"/>
    <w:rsid w:val="008B756F"/>
    <w:rsid w:val="008C3800"/>
    <w:rsid w:val="008C537F"/>
    <w:rsid w:val="008D1FF0"/>
    <w:rsid w:val="008D658B"/>
    <w:rsid w:val="008D676B"/>
    <w:rsid w:val="008E07B4"/>
    <w:rsid w:val="008E3EDE"/>
    <w:rsid w:val="00906B3A"/>
    <w:rsid w:val="0091191C"/>
    <w:rsid w:val="009211CC"/>
    <w:rsid w:val="00926E7C"/>
    <w:rsid w:val="0093177B"/>
    <w:rsid w:val="00941381"/>
    <w:rsid w:val="009437A2"/>
    <w:rsid w:val="00945471"/>
    <w:rsid w:val="00971C03"/>
    <w:rsid w:val="00980DFB"/>
    <w:rsid w:val="0098592A"/>
    <w:rsid w:val="00985B73"/>
    <w:rsid w:val="00986723"/>
    <w:rsid w:val="00993573"/>
    <w:rsid w:val="00996F01"/>
    <w:rsid w:val="009A3BC4"/>
    <w:rsid w:val="009A7BC9"/>
    <w:rsid w:val="009B56AE"/>
    <w:rsid w:val="009D17D2"/>
    <w:rsid w:val="009D23FE"/>
    <w:rsid w:val="009D24E3"/>
    <w:rsid w:val="00A10539"/>
    <w:rsid w:val="00A16EB4"/>
    <w:rsid w:val="00A3082C"/>
    <w:rsid w:val="00A34111"/>
    <w:rsid w:val="00A36378"/>
    <w:rsid w:val="00A466A9"/>
    <w:rsid w:val="00A64E7F"/>
    <w:rsid w:val="00A67684"/>
    <w:rsid w:val="00A70E1E"/>
    <w:rsid w:val="00A73AFD"/>
    <w:rsid w:val="00A7452E"/>
    <w:rsid w:val="00A84664"/>
    <w:rsid w:val="00A8519E"/>
    <w:rsid w:val="00A96971"/>
    <w:rsid w:val="00AB67D1"/>
    <w:rsid w:val="00AC5A2A"/>
    <w:rsid w:val="00AD3916"/>
    <w:rsid w:val="00AD7879"/>
    <w:rsid w:val="00AE0533"/>
    <w:rsid w:val="00AF1989"/>
    <w:rsid w:val="00AF503A"/>
    <w:rsid w:val="00B03C01"/>
    <w:rsid w:val="00B055B8"/>
    <w:rsid w:val="00B06417"/>
    <w:rsid w:val="00B066D2"/>
    <w:rsid w:val="00B078D6"/>
    <w:rsid w:val="00B13C25"/>
    <w:rsid w:val="00B16979"/>
    <w:rsid w:val="00B17EB8"/>
    <w:rsid w:val="00B3015C"/>
    <w:rsid w:val="00B36510"/>
    <w:rsid w:val="00B3710A"/>
    <w:rsid w:val="00B47DAF"/>
    <w:rsid w:val="00B50A64"/>
    <w:rsid w:val="00B52B4B"/>
    <w:rsid w:val="00B538C9"/>
    <w:rsid w:val="00B65B43"/>
    <w:rsid w:val="00B70445"/>
    <w:rsid w:val="00B71288"/>
    <w:rsid w:val="00B71D71"/>
    <w:rsid w:val="00B81C3D"/>
    <w:rsid w:val="00B868A9"/>
    <w:rsid w:val="00B94E70"/>
    <w:rsid w:val="00BA0AD1"/>
    <w:rsid w:val="00BA4095"/>
    <w:rsid w:val="00BB056F"/>
    <w:rsid w:val="00BB0B73"/>
    <w:rsid w:val="00BC642A"/>
    <w:rsid w:val="00BE04E4"/>
    <w:rsid w:val="00BE5B73"/>
    <w:rsid w:val="00BE678B"/>
    <w:rsid w:val="00C03A75"/>
    <w:rsid w:val="00C36339"/>
    <w:rsid w:val="00C43D1E"/>
    <w:rsid w:val="00C46A21"/>
    <w:rsid w:val="00C503EF"/>
    <w:rsid w:val="00C51766"/>
    <w:rsid w:val="00C57C50"/>
    <w:rsid w:val="00C715CA"/>
    <w:rsid w:val="00C80F21"/>
    <w:rsid w:val="00C83490"/>
    <w:rsid w:val="00C86599"/>
    <w:rsid w:val="00C92E74"/>
    <w:rsid w:val="00C94020"/>
    <w:rsid w:val="00CC26E9"/>
    <w:rsid w:val="00CD3A0C"/>
    <w:rsid w:val="00CE1F4D"/>
    <w:rsid w:val="00CF4EB2"/>
    <w:rsid w:val="00D03C64"/>
    <w:rsid w:val="00D12742"/>
    <w:rsid w:val="00D47A0A"/>
    <w:rsid w:val="00D5416B"/>
    <w:rsid w:val="00D56D50"/>
    <w:rsid w:val="00D600AF"/>
    <w:rsid w:val="00D74757"/>
    <w:rsid w:val="00D77416"/>
    <w:rsid w:val="00D80DAB"/>
    <w:rsid w:val="00D8130F"/>
    <w:rsid w:val="00D84170"/>
    <w:rsid w:val="00D9295E"/>
    <w:rsid w:val="00DA3E08"/>
    <w:rsid w:val="00DA709D"/>
    <w:rsid w:val="00DA74F3"/>
    <w:rsid w:val="00DB0BD6"/>
    <w:rsid w:val="00DB134F"/>
    <w:rsid w:val="00DB4EE2"/>
    <w:rsid w:val="00DB6942"/>
    <w:rsid w:val="00DC03E2"/>
    <w:rsid w:val="00DD4061"/>
    <w:rsid w:val="00DF03E8"/>
    <w:rsid w:val="00E005DB"/>
    <w:rsid w:val="00E00C03"/>
    <w:rsid w:val="00E033E0"/>
    <w:rsid w:val="00E130C8"/>
    <w:rsid w:val="00E13CB2"/>
    <w:rsid w:val="00E16A85"/>
    <w:rsid w:val="00E17A43"/>
    <w:rsid w:val="00E234E6"/>
    <w:rsid w:val="00E33ACA"/>
    <w:rsid w:val="00E442C2"/>
    <w:rsid w:val="00E4609E"/>
    <w:rsid w:val="00E503D1"/>
    <w:rsid w:val="00E50850"/>
    <w:rsid w:val="00E50CE8"/>
    <w:rsid w:val="00E52D44"/>
    <w:rsid w:val="00E606FF"/>
    <w:rsid w:val="00E65C34"/>
    <w:rsid w:val="00E67642"/>
    <w:rsid w:val="00E72B61"/>
    <w:rsid w:val="00E90B85"/>
    <w:rsid w:val="00E93237"/>
    <w:rsid w:val="00EA53A1"/>
    <w:rsid w:val="00EB5312"/>
    <w:rsid w:val="00EB5C81"/>
    <w:rsid w:val="00EC04A5"/>
    <w:rsid w:val="00EC7EB2"/>
    <w:rsid w:val="00ED62F8"/>
    <w:rsid w:val="00EE1802"/>
    <w:rsid w:val="00EF2ACC"/>
    <w:rsid w:val="00EF726F"/>
    <w:rsid w:val="00F1428A"/>
    <w:rsid w:val="00F27360"/>
    <w:rsid w:val="00F349DB"/>
    <w:rsid w:val="00F40B2F"/>
    <w:rsid w:val="00F41A79"/>
    <w:rsid w:val="00F4338D"/>
    <w:rsid w:val="00F440D3"/>
    <w:rsid w:val="00F51FE4"/>
    <w:rsid w:val="00F534DC"/>
    <w:rsid w:val="00F639F9"/>
    <w:rsid w:val="00F65D7F"/>
    <w:rsid w:val="00F70F06"/>
    <w:rsid w:val="00F716B5"/>
    <w:rsid w:val="00F7471C"/>
    <w:rsid w:val="00F921F1"/>
    <w:rsid w:val="00F9756D"/>
    <w:rsid w:val="00FA1B2E"/>
    <w:rsid w:val="00FA3AF2"/>
    <w:rsid w:val="00FA60D1"/>
    <w:rsid w:val="00FB1357"/>
    <w:rsid w:val="00FC0804"/>
    <w:rsid w:val="00FC3B6D"/>
    <w:rsid w:val="00FC7872"/>
    <w:rsid w:val="00FD1DEC"/>
    <w:rsid w:val="00FD3A4E"/>
    <w:rsid w:val="00FD4A1A"/>
    <w:rsid w:val="00FE010E"/>
    <w:rsid w:val="00FE0398"/>
    <w:rsid w:val="00FE322D"/>
    <w:rsid w:val="00FE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0DB8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C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5956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956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56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56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56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56C5"/>
    <w:pPr>
      <w:outlineLvl w:val="5"/>
    </w:pPr>
  </w:style>
  <w:style w:type="paragraph" w:styleId="7">
    <w:name w:val="heading 7"/>
    <w:basedOn w:val="H6"/>
    <w:next w:val="a"/>
    <w:qFormat/>
    <w:rsid w:val="005956C5"/>
    <w:pPr>
      <w:outlineLvl w:val="6"/>
    </w:pPr>
  </w:style>
  <w:style w:type="paragraph" w:styleId="8">
    <w:name w:val="heading 8"/>
    <w:basedOn w:val="1"/>
    <w:next w:val="a"/>
    <w:qFormat/>
    <w:rsid w:val="005956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56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956C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956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56C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956C5"/>
    <w:pPr>
      <w:spacing w:before="180"/>
      <w:ind w:left="2693" w:hanging="2693"/>
    </w:pPr>
    <w:rPr>
      <w:b/>
    </w:rPr>
  </w:style>
  <w:style w:type="paragraph" w:styleId="10">
    <w:name w:val="toc 1"/>
    <w:semiHidden/>
    <w:rsid w:val="005956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956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956C5"/>
    <w:pPr>
      <w:ind w:left="1701" w:hanging="1701"/>
    </w:pPr>
  </w:style>
  <w:style w:type="paragraph" w:styleId="40">
    <w:name w:val="toc 4"/>
    <w:basedOn w:val="30"/>
    <w:semiHidden/>
    <w:rsid w:val="005956C5"/>
    <w:pPr>
      <w:ind w:left="1418" w:hanging="1418"/>
    </w:pPr>
  </w:style>
  <w:style w:type="paragraph" w:styleId="30">
    <w:name w:val="toc 3"/>
    <w:basedOn w:val="21"/>
    <w:semiHidden/>
    <w:rsid w:val="005956C5"/>
    <w:pPr>
      <w:ind w:left="1134" w:hanging="1134"/>
    </w:pPr>
  </w:style>
  <w:style w:type="paragraph" w:styleId="21">
    <w:name w:val="toc 2"/>
    <w:basedOn w:val="10"/>
    <w:semiHidden/>
    <w:rsid w:val="005956C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956C5"/>
    <w:pPr>
      <w:ind w:left="284"/>
    </w:pPr>
  </w:style>
  <w:style w:type="paragraph" w:styleId="11">
    <w:name w:val="index 1"/>
    <w:basedOn w:val="a"/>
    <w:semiHidden/>
    <w:rsid w:val="005956C5"/>
    <w:pPr>
      <w:keepLines/>
      <w:spacing w:after="0"/>
    </w:pPr>
  </w:style>
  <w:style w:type="paragraph" w:customStyle="1" w:styleId="ZH">
    <w:name w:val="ZH"/>
    <w:rsid w:val="005956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956C5"/>
    <w:pPr>
      <w:outlineLvl w:val="9"/>
    </w:pPr>
  </w:style>
  <w:style w:type="paragraph" w:styleId="23">
    <w:name w:val="List Number 2"/>
    <w:basedOn w:val="ac"/>
    <w:rsid w:val="005956C5"/>
    <w:pPr>
      <w:ind w:left="851"/>
    </w:pPr>
  </w:style>
  <w:style w:type="character" w:styleId="ad">
    <w:name w:val="footnote reference"/>
    <w:semiHidden/>
    <w:rsid w:val="005956C5"/>
    <w:rPr>
      <w:b/>
      <w:position w:val="6"/>
      <w:sz w:val="16"/>
    </w:rPr>
  </w:style>
  <w:style w:type="paragraph" w:styleId="ae">
    <w:name w:val="footnote text"/>
    <w:basedOn w:val="a"/>
    <w:semiHidden/>
    <w:rsid w:val="005956C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56C5"/>
    <w:pPr>
      <w:jc w:val="center"/>
    </w:pPr>
  </w:style>
  <w:style w:type="paragraph" w:customStyle="1" w:styleId="TF">
    <w:name w:val="TF"/>
    <w:basedOn w:val="TH"/>
    <w:rsid w:val="005956C5"/>
    <w:pPr>
      <w:keepNext w:val="0"/>
      <w:spacing w:before="0" w:after="240"/>
    </w:pPr>
  </w:style>
  <w:style w:type="paragraph" w:customStyle="1" w:styleId="NO">
    <w:name w:val="NO"/>
    <w:basedOn w:val="a"/>
    <w:rsid w:val="005956C5"/>
    <w:pPr>
      <w:keepLines/>
      <w:ind w:left="1135" w:hanging="851"/>
    </w:pPr>
  </w:style>
  <w:style w:type="paragraph" w:styleId="90">
    <w:name w:val="toc 9"/>
    <w:basedOn w:val="80"/>
    <w:semiHidden/>
    <w:rsid w:val="005956C5"/>
    <w:pPr>
      <w:ind w:left="1418" w:hanging="1418"/>
    </w:pPr>
  </w:style>
  <w:style w:type="paragraph" w:customStyle="1" w:styleId="EX">
    <w:name w:val="EX"/>
    <w:basedOn w:val="a"/>
    <w:rsid w:val="005956C5"/>
    <w:pPr>
      <w:keepLines/>
      <w:ind w:left="1702" w:hanging="1418"/>
    </w:pPr>
  </w:style>
  <w:style w:type="paragraph" w:customStyle="1" w:styleId="FP">
    <w:name w:val="FP"/>
    <w:basedOn w:val="a"/>
    <w:rsid w:val="005956C5"/>
    <w:pPr>
      <w:spacing w:after="0"/>
    </w:pPr>
  </w:style>
  <w:style w:type="paragraph" w:customStyle="1" w:styleId="LD">
    <w:name w:val="LD"/>
    <w:rsid w:val="005956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956C5"/>
    <w:pPr>
      <w:spacing w:after="0"/>
    </w:pPr>
  </w:style>
  <w:style w:type="paragraph" w:customStyle="1" w:styleId="EW">
    <w:name w:val="EW"/>
    <w:basedOn w:val="EX"/>
    <w:rsid w:val="005956C5"/>
    <w:pPr>
      <w:spacing w:after="0"/>
    </w:pPr>
  </w:style>
  <w:style w:type="paragraph" w:styleId="60">
    <w:name w:val="toc 6"/>
    <w:basedOn w:val="50"/>
    <w:next w:val="a"/>
    <w:semiHidden/>
    <w:rsid w:val="005956C5"/>
    <w:pPr>
      <w:ind w:left="1985" w:hanging="1985"/>
    </w:pPr>
  </w:style>
  <w:style w:type="paragraph" w:styleId="70">
    <w:name w:val="toc 7"/>
    <w:basedOn w:val="60"/>
    <w:next w:val="a"/>
    <w:semiHidden/>
    <w:rsid w:val="005956C5"/>
    <w:pPr>
      <w:ind w:left="2268" w:hanging="2268"/>
    </w:pPr>
  </w:style>
  <w:style w:type="paragraph" w:styleId="24">
    <w:name w:val="List Bullet 2"/>
    <w:basedOn w:val="af"/>
    <w:rsid w:val="005956C5"/>
    <w:pPr>
      <w:ind w:left="851"/>
    </w:pPr>
  </w:style>
  <w:style w:type="paragraph" w:styleId="31">
    <w:name w:val="List Bullet 3"/>
    <w:basedOn w:val="24"/>
    <w:rsid w:val="005956C5"/>
    <w:pPr>
      <w:ind w:left="1135"/>
    </w:pPr>
  </w:style>
  <w:style w:type="paragraph" w:styleId="ac">
    <w:name w:val="List Number"/>
    <w:basedOn w:val="af0"/>
    <w:rsid w:val="005956C5"/>
  </w:style>
  <w:style w:type="paragraph" w:customStyle="1" w:styleId="EQ">
    <w:name w:val="EQ"/>
    <w:basedOn w:val="a"/>
    <w:next w:val="a"/>
    <w:rsid w:val="005956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56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56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56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956C5"/>
    <w:pPr>
      <w:jc w:val="right"/>
    </w:pPr>
  </w:style>
  <w:style w:type="paragraph" w:customStyle="1" w:styleId="H6">
    <w:name w:val="H6"/>
    <w:basedOn w:val="5"/>
    <w:next w:val="a"/>
    <w:rsid w:val="005956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56C5"/>
    <w:pPr>
      <w:ind w:left="851" w:hanging="851"/>
    </w:pPr>
  </w:style>
  <w:style w:type="paragraph" w:customStyle="1" w:styleId="ZA">
    <w:name w:val="ZA"/>
    <w:rsid w:val="005956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956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956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956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956C5"/>
    <w:pPr>
      <w:framePr w:wrap="notBeside" w:y="16161"/>
    </w:pPr>
  </w:style>
  <w:style w:type="character" w:customStyle="1" w:styleId="ZGSM">
    <w:name w:val="ZGSM"/>
    <w:rsid w:val="005956C5"/>
  </w:style>
  <w:style w:type="paragraph" w:styleId="25">
    <w:name w:val="List 2"/>
    <w:basedOn w:val="af0"/>
    <w:rsid w:val="005956C5"/>
    <w:pPr>
      <w:ind w:left="851"/>
    </w:pPr>
  </w:style>
  <w:style w:type="paragraph" w:customStyle="1" w:styleId="ZG">
    <w:name w:val="ZG"/>
    <w:rsid w:val="005956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5956C5"/>
    <w:pPr>
      <w:ind w:left="1135"/>
    </w:pPr>
  </w:style>
  <w:style w:type="paragraph" w:styleId="41">
    <w:name w:val="List 4"/>
    <w:basedOn w:val="32"/>
    <w:rsid w:val="005956C5"/>
    <w:pPr>
      <w:ind w:left="1418"/>
    </w:pPr>
  </w:style>
  <w:style w:type="paragraph" w:styleId="51">
    <w:name w:val="List 5"/>
    <w:basedOn w:val="41"/>
    <w:rsid w:val="005956C5"/>
    <w:pPr>
      <w:ind w:left="1702"/>
    </w:pPr>
  </w:style>
  <w:style w:type="paragraph" w:customStyle="1" w:styleId="EditorsNote">
    <w:name w:val="Editor's Note"/>
    <w:basedOn w:val="NO"/>
    <w:rsid w:val="005956C5"/>
    <w:rPr>
      <w:color w:val="FF0000"/>
    </w:rPr>
  </w:style>
  <w:style w:type="paragraph" w:styleId="af0">
    <w:name w:val="List"/>
    <w:basedOn w:val="a"/>
    <w:rsid w:val="005956C5"/>
    <w:pPr>
      <w:ind w:left="568" w:hanging="284"/>
    </w:pPr>
  </w:style>
  <w:style w:type="paragraph" w:styleId="af">
    <w:name w:val="List Bullet"/>
    <w:basedOn w:val="af0"/>
    <w:rsid w:val="005956C5"/>
  </w:style>
  <w:style w:type="paragraph" w:styleId="42">
    <w:name w:val="List Bullet 4"/>
    <w:basedOn w:val="31"/>
    <w:rsid w:val="005956C5"/>
    <w:pPr>
      <w:ind w:left="1418"/>
    </w:pPr>
  </w:style>
  <w:style w:type="paragraph" w:styleId="52">
    <w:name w:val="List Bullet 5"/>
    <w:basedOn w:val="42"/>
    <w:rsid w:val="005956C5"/>
    <w:pPr>
      <w:ind w:left="1702"/>
    </w:pPr>
  </w:style>
  <w:style w:type="paragraph" w:customStyle="1" w:styleId="B1">
    <w:name w:val="B1"/>
    <w:basedOn w:val="af0"/>
    <w:rsid w:val="005956C5"/>
  </w:style>
  <w:style w:type="paragraph" w:customStyle="1" w:styleId="B2">
    <w:name w:val="B2"/>
    <w:basedOn w:val="25"/>
    <w:rsid w:val="005956C5"/>
  </w:style>
  <w:style w:type="paragraph" w:customStyle="1" w:styleId="B3">
    <w:name w:val="B3"/>
    <w:basedOn w:val="32"/>
    <w:rsid w:val="005956C5"/>
  </w:style>
  <w:style w:type="paragraph" w:customStyle="1" w:styleId="B4">
    <w:name w:val="B4"/>
    <w:basedOn w:val="41"/>
    <w:rsid w:val="005956C5"/>
  </w:style>
  <w:style w:type="paragraph" w:customStyle="1" w:styleId="B5">
    <w:name w:val="B5"/>
    <w:basedOn w:val="51"/>
    <w:rsid w:val="005956C5"/>
  </w:style>
  <w:style w:type="paragraph" w:styleId="af1">
    <w:name w:val="footer"/>
    <w:basedOn w:val="a4"/>
    <w:rsid w:val="005956C5"/>
    <w:pPr>
      <w:jc w:val="center"/>
    </w:pPr>
    <w:rPr>
      <w:i/>
    </w:rPr>
  </w:style>
  <w:style w:type="paragraph" w:customStyle="1" w:styleId="ZTD">
    <w:name w:val="ZTD"/>
    <w:basedOn w:val="ZB"/>
    <w:rsid w:val="005956C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aliases w:val="- Bullets,목록 단락,Lista1,?? ??,?????,????,列出段落1,中等深浅网格 1 - 着色 21,リスト段落"/>
    <w:basedOn w:val="a"/>
    <w:link w:val="Char"/>
    <w:uiPriority w:val="34"/>
    <w:qFormat/>
    <w:rsid w:val="006C246B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リスト段落 Char"/>
    <w:link w:val="af3"/>
    <w:uiPriority w:val="34"/>
    <w:qFormat/>
    <w:rsid w:val="006C246B"/>
    <w:rPr>
      <w:rFonts w:ascii="Century" w:hAnsi="Century"/>
      <w:kern w:val="2"/>
      <w:sz w:val="21"/>
      <w:szCs w:val="22"/>
    </w:rPr>
  </w:style>
  <w:style w:type="paragraph" w:styleId="af4">
    <w:name w:val="Revision"/>
    <w:hidden/>
    <w:uiPriority w:val="99"/>
    <w:semiHidden/>
    <w:rsid w:val="00D600AF"/>
    <w:rPr>
      <w:lang w:val="en-GB" w:eastAsia="en-US"/>
    </w:rPr>
  </w:style>
  <w:style w:type="paragraph" w:customStyle="1" w:styleId="3GPPText">
    <w:name w:val="3GPP Text"/>
    <w:basedOn w:val="a"/>
    <w:link w:val="3GPPTextChar"/>
    <w:qFormat/>
    <w:rsid w:val="001261D5"/>
    <w:pPr>
      <w:spacing w:before="120" w:after="120" w:line="276" w:lineRule="auto"/>
      <w:jc w:val="both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1261D5"/>
    <w:rPr>
      <w:rFonts w:eastAsia="宋体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C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5956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956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56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56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56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56C5"/>
    <w:pPr>
      <w:outlineLvl w:val="5"/>
    </w:pPr>
  </w:style>
  <w:style w:type="paragraph" w:styleId="7">
    <w:name w:val="heading 7"/>
    <w:basedOn w:val="H6"/>
    <w:next w:val="a"/>
    <w:qFormat/>
    <w:rsid w:val="005956C5"/>
    <w:pPr>
      <w:outlineLvl w:val="6"/>
    </w:pPr>
  </w:style>
  <w:style w:type="paragraph" w:styleId="8">
    <w:name w:val="heading 8"/>
    <w:basedOn w:val="1"/>
    <w:next w:val="a"/>
    <w:qFormat/>
    <w:rsid w:val="005956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56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956C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956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56C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956C5"/>
    <w:pPr>
      <w:spacing w:before="180"/>
      <w:ind w:left="2693" w:hanging="2693"/>
    </w:pPr>
    <w:rPr>
      <w:b/>
    </w:rPr>
  </w:style>
  <w:style w:type="paragraph" w:styleId="10">
    <w:name w:val="toc 1"/>
    <w:semiHidden/>
    <w:rsid w:val="005956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956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956C5"/>
    <w:pPr>
      <w:ind w:left="1701" w:hanging="1701"/>
    </w:pPr>
  </w:style>
  <w:style w:type="paragraph" w:styleId="40">
    <w:name w:val="toc 4"/>
    <w:basedOn w:val="30"/>
    <w:semiHidden/>
    <w:rsid w:val="005956C5"/>
    <w:pPr>
      <w:ind w:left="1418" w:hanging="1418"/>
    </w:pPr>
  </w:style>
  <w:style w:type="paragraph" w:styleId="30">
    <w:name w:val="toc 3"/>
    <w:basedOn w:val="21"/>
    <w:semiHidden/>
    <w:rsid w:val="005956C5"/>
    <w:pPr>
      <w:ind w:left="1134" w:hanging="1134"/>
    </w:pPr>
  </w:style>
  <w:style w:type="paragraph" w:styleId="21">
    <w:name w:val="toc 2"/>
    <w:basedOn w:val="10"/>
    <w:semiHidden/>
    <w:rsid w:val="005956C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956C5"/>
    <w:pPr>
      <w:ind w:left="284"/>
    </w:pPr>
  </w:style>
  <w:style w:type="paragraph" w:styleId="11">
    <w:name w:val="index 1"/>
    <w:basedOn w:val="a"/>
    <w:semiHidden/>
    <w:rsid w:val="005956C5"/>
    <w:pPr>
      <w:keepLines/>
      <w:spacing w:after="0"/>
    </w:pPr>
  </w:style>
  <w:style w:type="paragraph" w:customStyle="1" w:styleId="ZH">
    <w:name w:val="ZH"/>
    <w:rsid w:val="005956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956C5"/>
    <w:pPr>
      <w:outlineLvl w:val="9"/>
    </w:pPr>
  </w:style>
  <w:style w:type="paragraph" w:styleId="23">
    <w:name w:val="List Number 2"/>
    <w:basedOn w:val="ac"/>
    <w:rsid w:val="005956C5"/>
    <w:pPr>
      <w:ind w:left="851"/>
    </w:pPr>
  </w:style>
  <w:style w:type="character" w:styleId="ad">
    <w:name w:val="footnote reference"/>
    <w:semiHidden/>
    <w:rsid w:val="005956C5"/>
    <w:rPr>
      <w:b/>
      <w:position w:val="6"/>
      <w:sz w:val="16"/>
    </w:rPr>
  </w:style>
  <w:style w:type="paragraph" w:styleId="ae">
    <w:name w:val="footnote text"/>
    <w:basedOn w:val="a"/>
    <w:semiHidden/>
    <w:rsid w:val="005956C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56C5"/>
    <w:pPr>
      <w:jc w:val="center"/>
    </w:pPr>
  </w:style>
  <w:style w:type="paragraph" w:customStyle="1" w:styleId="TF">
    <w:name w:val="TF"/>
    <w:basedOn w:val="TH"/>
    <w:rsid w:val="005956C5"/>
    <w:pPr>
      <w:keepNext w:val="0"/>
      <w:spacing w:before="0" w:after="240"/>
    </w:pPr>
  </w:style>
  <w:style w:type="paragraph" w:customStyle="1" w:styleId="NO">
    <w:name w:val="NO"/>
    <w:basedOn w:val="a"/>
    <w:rsid w:val="005956C5"/>
    <w:pPr>
      <w:keepLines/>
      <w:ind w:left="1135" w:hanging="851"/>
    </w:pPr>
  </w:style>
  <w:style w:type="paragraph" w:styleId="90">
    <w:name w:val="toc 9"/>
    <w:basedOn w:val="80"/>
    <w:semiHidden/>
    <w:rsid w:val="005956C5"/>
    <w:pPr>
      <w:ind w:left="1418" w:hanging="1418"/>
    </w:pPr>
  </w:style>
  <w:style w:type="paragraph" w:customStyle="1" w:styleId="EX">
    <w:name w:val="EX"/>
    <w:basedOn w:val="a"/>
    <w:rsid w:val="005956C5"/>
    <w:pPr>
      <w:keepLines/>
      <w:ind w:left="1702" w:hanging="1418"/>
    </w:pPr>
  </w:style>
  <w:style w:type="paragraph" w:customStyle="1" w:styleId="FP">
    <w:name w:val="FP"/>
    <w:basedOn w:val="a"/>
    <w:rsid w:val="005956C5"/>
    <w:pPr>
      <w:spacing w:after="0"/>
    </w:pPr>
  </w:style>
  <w:style w:type="paragraph" w:customStyle="1" w:styleId="LD">
    <w:name w:val="LD"/>
    <w:rsid w:val="005956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956C5"/>
    <w:pPr>
      <w:spacing w:after="0"/>
    </w:pPr>
  </w:style>
  <w:style w:type="paragraph" w:customStyle="1" w:styleId="EW">
    <w:name w:val="EW"/>
    <w:basedOn w:val="EX"/>
    <w:rsid w:val="005956C5"/>
    <w:pPr>
      <w:spacing w:after="0"/>
    </w:pPr>
  </w:style>
  <w:style w:type="paragraph" w:styleId="60">
    <w:name w:val="toc 6"/>
    <w:basedOn w:val="50"/>
    <w:next w:val="a"/>
    <w:semiHidden/>
    <w:rsid w:val="005956C5"/>
    <w:pPr>
      <w:ind w:left="1985" w:hanging="1985"/>
    </w:pPr>
  </w:style>
  <w:style w:type="paragraph" w:styleId="70">
    <w:name w:val="toc 7"/>
    <w:basedOn w:val="60"/>
    <w:next w:val="a"/>
    <w:semiHidden/>
    <w:rsid w:val="005956C5"/>
    <w:pPr>
      <w:ind w:left="2268" w:hanging="2268"/>
    </w:pPr>
  </w:style>
  <w:style w:type="paragraph" w:styleId="24">
    <w:name w:val="List Bullet 2"/>
    <w:basedOn w:val="af"/>
    <w:rsid w:val="005956C5"/>
    <w:pPr>
      <w:ind w:left="851"/>
    </w:pPr>
  </w:style>
  <w:style w:type="paragraph" w:styleId="31">
    <w:name w:val="List Bullet 3"/>
    <w:basedOn w:val="24"/>
    <w:rsid w:val="005956C5"/>
    <w:pPr>
      <w:ind w:left="1135"/>
    </w:pPr>
  </w:style>
  <w:style w:type="paragraph" w:styleId="ac">
    <w:name w:val="List Number"/>
    <w:basedOn w:val="af0"/>
    <w:rsid w:val="005956C5"/>
  </w:style>
  <w:style w:type="paragraph" w:customStyle="1" w:styleId="EQ">
    <w:name w:val="EQ"/>
    <w:basedOn w:val="a"/>
    <w:next w:val="a"/>
    <w:rsid w:val="005956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56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56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56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956C5"/>
    <w:pPr>
      <w:jc w:val="right"/>
    </w:pPr>
  </w:style>
  <w:style w:type="paragraph" w:customStyle="1" w:styleId="H6">
    <w:name w:val="H6"/>
    <w:basedOn w:val="5"/>
    <w:next w:val="a"/>
    <w:rsid w:val="005956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56C5"/>
    <w:pPr>
      <w:ind w:left="851" w:hanging="851"/>
    </w:pPr>
  </w:style>
  <w:style w:type="paragraph" w:customStyle="1" w:styleId="ZA">
    <w:name w:val="ZA"/>
    <w:rsid w:val="005956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956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956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956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956C5"/>
    <w:pPr>
      <w:framePr w:wrap="notBeside" w:y="16161"/>
    </w:pPr>
  </w:style>
  <w:style w:type="character" w:customStyle="1" w:styleId="ZGSM">
    <w:name w:val="ZGSM"/>
    <w:rsid w:val="005956C5"/>
  </w:style>
  <w:style w:type="paragraph" w:styleId="25">
    <w:name w:val="List 2"/>
    <w:basedOn w:val="af0"/>
    <w:rsid w:val="005956C5"/>
    <w:pPr>
      <w:ind w:left="851"/>
    </w:pPr>
  </w:style>
  <w:style w:type="paragraph" w:customStyle="1" w:styleId="ZG">
    <w:name w:val="ZG"/>
    <w:rsid w:val="005956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5956C5"/>
    <w:pPr>
      <w:ind w:left="1135"/>
    </w:pPr>
  </w:style>
  <w:style w:type="paragraph" w:styleId="41">
    <w:name w:val="List 4"/>
    <w:basedOn w:val="32"/>
    <w:rsid w:val="005956C5"/>
    <w:pPr>
      <w:ind w:left="1418"/>
    </w:pPr>
  </w:style>
  <w:style w:type="paragraph" w:styleId="51">
    <w:name w:val="List 5"/>
    <w:basedOn w:val="41"/>
    <w:rsid w:val="005956C5"/>
    <w:pPr>
      <w:ind w:left="1702"/>
    </w:pPr>
  </w:style>
  <w:style w:type="paragraph" w:customStyle="1" w:styleId="EditorsNote">
    <w:name w:val="Editor's Note"/>
    <w:basedOn w:val="NO"/>
    <w:rsid w:val="005956C5"/>
    <w:rPr>
      <w:color w:val="FF0000"/>
    </w:rPr>
  </w:style>
  <w:style w:type="paragraph" w:styleId="af0">
    <w:name w:val="List"/>
    <w:basedOn w:val="a"/>
    <w:rsid w:val="005956C5"/>
    <w:pPr>
      <w:ind w:left="568" w:hanging="284"/>
    </w:pPr>
  </w:style>
  <w:style w:type="paragraph" w:styleId="af">
    <w:name w:val="List Bullet"/>
    <w:basedOn w:val="af0"/>
    <w:rsid w:val="005956C5"/>
  </w:style>
  <w:style w:type="paragraph" w:styleId="42">
    <w:name w:val="List Bullet 4"/>
    <w:basedOn w:val="31"/>
    <w:rsid w:val="005956C5"/>
    <w:pPr>
      <w:ind w:left="1418"/>
    </w:pPr>
  </w:style>
  <w:style w:type="paragraph" w:styleId="52">
    <w:name w:val="List Bullet 5"/>
    <w:basedOn w:val="42"/>
    <w:rsid w:val="005956C5"/>
    <w:pPr>
      <w:ind w:left="1702"/>
    </w:pPr>
  </w:style>
  <w:style w:type="paragraph" w:customStyle="1" w:styleId="B1">
    <w:name w:val="B1"/>
    <w:basedOn w:val="af0"/>
    <w:rsid w:val="005956C5"/>
  </w:style>
  <w:style w:type="paragraph" w:customStyle="1" w:styleId="B2">
    <w:name w:val="B2"/>
    <w:basedOn w:val="25"/>
    <w:rsid w:val="005956C5"/>
  </w:style>
  <w:style w:type="paragraph" w:customStyle="1" w:styleId="B3">
    <w:name w:val="B3"/>
    <w:basedOn w:val="32"/>
    <w:rsid w:val="005956C5"/>
  </w:style>
  <w:style w:type="paragraph" w:customStyle="1" w:styleId="B4">
    <w:name w:val="B4"/>
    <w:basedOn w:val="41"/>
    <w:rsid w:val="005956C5"/>
  </w:style>
  <w:style w:type="paragraph" w:customStyle="1" w:styleId="B5">
    <w:name w:val="B5"/>
    <w:basedOn w:val="51"/>
    <w:rsid w:val="005956C5"/>
  </w:style>
  <w:style w:type="paragraph" w:styleId="af1">
    <w:name w:val="footer"/>
    <w:basedOn w:val="a4"/>
    <w:rsid w:val="005956C5"/>
    <w:pPr>
      <w:jc w:val="center"/>
    </w:pPr>
    <w:rPr>
      <w:i/>
    </w:rPr>
  </w:style>
  <w:style w:type="paragraph" w:customStyle="1" w:styleId="ZTD">
    <w:name w:val="ZTD"/>
    <w:basedOn w:val="ZB"/>
    <w:rsid w:val="005956C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aliases w:val="- Bullets,목록 단락,Lista1,?? ??,?????,????,列出段落1,中等深浅网格 1 - 着色 21,リスト段落"/>
    <w:basedOn w:val="a"/>
    <w:link w:val="Char"/>
    <w:uiPriority w:val="34"/>
    <w:qFormat/>
    <w:rsid w:val="006C246B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リスト段落 Char"/>
    <w:link w:val="af3"/>
    <w:uiPriority w:val="34"/>
    <w:qFormat/>
    <w:rsid w:val="006C246B"/>
    <w:rPr>
      <w:rFonts w:ascii="Century" w:hAnsi="Century"/>
      <w:kern w:val="2"/>
      <w:sz w:val="21"/>
      <w:szCs w:val="22"/>
    </w:rPr>
  </w:style>
  <w:style w:type="paragraph" w:styleId="af4">
    <w:name w:val="Revision"/>
    <w:hidden/>
    <w:uiPriority w:val="99"/>
    <w:semiHidden/>
    <w:rsid w:val="00D600AF"/>
    <w:rPr>
      <w:lang w:val="en-GB" w:eastAsia="en-US"/>
    </w:rPr>
  </w:style>
  <w:style w:type="paragraph" w:customStyle="1" w:styleId="3GPPText">
    <w:name w:val="3GPP Text"/>
    <w:basedOn w:val="a"/>
    <w:link w:val="3GPPTextChar"/>
    <w:qFormat/>
    <w:rsid w:val="001261D5"/>
    <w:pPr>
      <w:spacing w:before="120" w:after="120" w:line="276" w:lineRule="auto"/>
      <w:jc w:val="both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1261D5"/>
    <w:rPr>
      <w:rFonts w:eastAsia="宋体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4972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29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452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5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365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2" ma:contentTypeDescription="Create a new document." ma:contentTypeScope="" ma:versionID="6a36ef4f892f86ce52de6a1653dbd950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f7034ffd361f586299d0e2788fe1325b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4FB4D-59A3-4DE6-B16F-DD686F2FF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886A1B-B57F-4B6D-81D5-1C15B64B68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171EA7-C552-48D3-8F3A-2DB34D81DF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EFE00A-4967-430C-B1A4-3F4EC0083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CATT</cp:lastModifiedBy>
  <cp:revision>2</cp:revision>
  <cp:lastPrinted>2009-10-12T07:10:00Z</cp:lastPrinted>
  <dcterms:created xsi:type="dcterms:W3CDTF">2020-06-22T13:10:00Z</dcterms:created>
  <dcterms:modified xsi:type="dcterms:W3CDTF">2020-06-22T13:10:00Z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1294ce42-89a4-41d5-afbf-6767b5ecdb70</vt:lpwstr>
  </property>
  <property fmtid="{D5CDD505-2E9C-101B-9397-08002B2CF9AE}" pid="4" name="CTP_TimeStamp">
    <vt:lpwstr>2020-06-16 14:03:32Z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0x010100F2552158F8185D44A8848B98AEA319AF</vt:lpwstr>
  </property>
  <property fmtid="{D5CDD505-2E9C-101B-9397-08002B2CF9AE}" pid="9" name="CTPClassification">
    <vt:lpwstr>CTP_NT</vt:lpwstr>
  </property>
</Properties>
</file>